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4" w:rsidRDefault="00766F24" w:rsidP="002C2B55">
      <w:pPr>
        <w:widowControl w:val="0"/>
        <w:tabs>
          <w:tab w:val="left" w:pos="204"/>
        </w:tabs>
        <w:spacing w:after="0"/>
        <w:jc w:val="right"/>
        <w:rPr>
          <w:rFonts w:ascii="Arial" w:hAnsi="Arial" w:cs="Arial"/>
          <w:sz w:val="20"/>
          <w:szCs w:val="20"/>
        </w:rPr>
        <w:sectPr w:rsidR="00766F24" w:rsidSect="00BD13E2">
          <w:headerReference w:type="default" r:id="rId8"/>
          <w:footerReference w:type="default" r:id="rId9"/>
          <w:pgSz w:w="11900" w:h="16840"/>
          <w:pgMar w:top="851" w:right="1410" w:bottom="1134" w:left="1418" w:header="426" w:footer="708" w:gutter="0"/>
          <w:cols w:space="708"/>
        </w:sectPr>
      </w:pPr>
    </w:p>
    <w:p w:rsidR="007329C2" w:rsidRPr="00C637A7" w:rsidRDefault="00947408" w:rsidP="007329C2">
      <w:pPr>
        <w:widowControl w:val="0"/>
        <w:tabs>
          <w:tab w:val="left" w:pos="204"/>
        </w:tabs>
        <w:spacing w:after="0" w:line="160" w:lineRule="atLeast"/>
        <w:rPr>
          <w:rFonts w:asciiTheme="minorHAnsi" w:hAnsiTheme="minorHAnsi" w:cs="Arial"/>
        </w:rPr>
      </w:pPr>
      <w:r w:rsidRPr="00C637A7">
        <w:rPr>
          <w:rFonts w:asciiTheme="minorHAnsi" w:hAnsiTheme="minorHAnsi" w:cs="Arial"/>
        </w:rPr>
        <w:lastRenderedPageBreak/>
        <w:t>Prot.</w:t>
      </w:r>
      <w:r w:rsidR="00FF6C3C" w:rsidRPr="00C637A7">
        <w:rPr>
          <w:rFonts w:asciiTheme="minorHAnsi" w:hAnsiTheme="minorHAnsi" w:cs="Arial"/>
        </w:rPr>
        <w:t xml:space="preserve"> </w:t>
      </w:r>
      <w:r w:rsidRPr="00C637A7">
        <w:rPr>
          <w:rFonts w:asciiTheme="minorHAnsi" w:hAnsiTheme="minorHAnsi" w:cs="Arial"/>
        </w:rPr>
        <w:t>n°</w:t>
      </w:r>
      <w:r w:rsidR="00596017" w:rsidRPr="00C637A7">
        <w:rPr>
          <w:rFonts w:asciiTheme="minorHAnsi" w:hAnsiTheme="minorHAnsi" w:cs="Arial"/>
        </w:rPr>
        <w:t>1775</w:t>
      </w:r>
      <w:bookmarkStart w:id="0" w:name="_GoBack"/>
      <w:bookmarkEnd w:id="0"/>
      <w:r w:rsidR="00FF6C3C" w:rsidRPr="00C637A7">
        <w:rPr>
          <w:rFonts w:asciiTheme="minorHAnsi" w:hAnsiTheme="minorHAnsi" w:cs="Arial"/>
        </w:rPr>
        <w:t>/VII.5</w:t>
      </w:r>
      <w:r w:rsidR="000E3193" w:rsidRPr="00C637A7">
        <w:rPr>
          <w:rFonts w:asciiTheme="minorHAnsi" w:hAnsiTheme="minorHAnsi" w:cs="Arial"/>
        </w:rPr>
        <w:t xml:space="preserve">    </w:t>
      </w:r>
      <w:r w:rsidR="0082358D" w:rsidRPr="00C637A7">
        <w:rPr>
          <w:rFonts w:asciiTheme="minorHAnsi" w:hAnsiTheme="minorHAnsi" w:cs="Arial"/>
        </w:rPr>
        <w:t xml:space="preserve">                                                                  </w:t>
      </w:r>
      <w:r w:rsidR="0084052C" w:rsidRPr="00C637A7">
        <w:rPr>
          <w:rFonts w:asciiTheme="minorHAnsi" w:hAnsiTheme="minorHAnsi" w:cs="Arial"/>
        </w:rPr>
        <w:t xml:space="preserve">            </w:t>
      </w:r>
      <w:r w:rsidR="00FF3790" w:rsidRPr="00C637A7">
        <w:rPr>
          <w:rFonts w:asciiTheme="minorHAnsi" w:hAnsiTheme="minorHAnsi" w:cs="Arial"/>
        </w:rPr>
        <w:t xml:space="preserve"> </w:t>
      </w:r>
      <w:r w:rsidR="00387517" w:rsidRPr="00C637A7">
        <w:rPr>
          <w:rFonts w:asciiTheme="minorHAnsi" w:hAnsiTheme="minorHAnsi" w:cs="Arial"/>
        </w:rPr>
        <w:t xml:space="preserve">    </w:t>
      </w:r>
      <w:r w:rsidR="0082358D" w:rsidRPr="00C637A7">
        <w:rPr>
          <w:rFonts w:asciiTheme="minorHAnsi" w:hAnsiTheme="minorHAnsi" w:cs="Arial"/>
        </w:rPr>
        <w:t xml:space="preserve"> Brescia, </w:t>
      </w:r>
      <w:r w:rsidR="004579FA" w:rsidRPr="00C637A7">
        <w:rPr>
          <w:rFonts w:asciiTheme="minorHAnsi" w:hAnsiTheme="minorHAnsi" w:cs="Arial"/>
        </w:rPr>
        <w:t xml:space="preserve"> 1 giugno 2017</w:t>
      </w:r>
    </w:p>
    <w:p w:rsidR="00C637A7" w:rsidRDefault="00323D82" w:rsidP="007329C2">
      <w:pPr>
        <w:widowControl w:val="0"/>
        <w:tabs>
          <w:tab w:val="left" w:pos="204"/>
        </w:tabs>
        <w:spacing w:after="0" w:line="1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323D82" w:rsidRPr="00C637A7" w:rsidRDefault="00323D82" w:rsidP="007329C2">
      <w:pPr>
        <w:widowControl w:val="0"/>
        <w:tabs>
          <w:tab w:val="left" w:pos="204"/>
        </w:tabs>
        <w:spacing w:after="0" w:line="160" w:lineRule="atLeast"/>
        <w:rPr>
          <w:rFonts w:asciiTheme="minorHAnsi" w:hAnsiTheme="minorHAnsi" w:cs="Arial"/>
        </w:rPr>
      </w:pPr>
      <w:r w:rsidRPr="00C637A7">
        <w:rPr>
          <w:rFonts w:asciiTheme="minorHAnsi" w:hAnsiTheme="minorHAnsi" w:cs="Arial"/>
        </w:rPr>
        <w:t xml:space="preserve"> </w:t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="00C637A7">
        <w:rPr>
          <w:rFonts w:asciiTheme="minorHAnsi" w:hAnsiTheme="minorHAnsi" w:cs="Arial"/>
        </w:rPr>
        <w:tab/>
      </w:r>
      <w:r w:rsidRPr="00C637A7">
        <w:rPr>
          <w:rFonts w:asciiTheme="minorHAnsi" w:hAnsiTheme="minorHAnsi" w:cs="Arial"/>
        </w:rPr>
        <w:t xml:space="preserve">Ai docenti a tempo indeterminato </w:t>
      </w:r>
    </w:p>
    <w:p w:rsidR="00323D82" w:rsidRPr="00C637A7" w:rsidRDefault="00C637A7" w:rsidP="007329C2">
      <w:pPr>
        <w:widowControl w:val="0"/>
        <w:tabs>
          <w:tab w:val="left" w:pos="204"/>
        </w:tabs>
        <w:spacing w:after="0" w:line="16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323D82" w:rsidRPr="00C637A7">
        <w:rPr>
          <w:rFonts w:asciiTheme="minorHAnsi" w:hAnsiTheme="minorHAnsi" w:cs="Arial"/>
        </w:rPr>
        <w:t>dell’IC Centro2</w:t>
      </w:r>
    </w:p>
    <w:p w:rsidR="00947408" w:rsidRPr="00C637A7" w:rsidRDefault="00C637A7" w:rsidP="007329C2">
      <w:pPr>
        <w:widowControl w:val="0"/>
        <w:tabs>
          <w:tab w:val="left" w:pos="204"/>
        </w:tabs>
        <w:spacing w:after="0" w:line="16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329C2" w:rsidRPr="00C637A7">
        <w:rPr>
          <w:rFonts w:asciiTheme="minorHAnsi" w:hAnsiTheme="minorHAnsi"/>
        </w:rPr>
        <w:t xml:space="preserve">Agli </w:t>
      </w:r>
      <w:r w:rsidR="007329C2" w:rsidRPr="00C637A7">
        <w:rPr>
          <w:rFonts w:asciiTheme="minorHAnsi" w:hAnsiTheme="minorHAnsi"/>
          <w:b/>
        </w:rPr>
        <w:t>atti</w:t>
      </w:r>
      <w:r w:rsidR="007329C2" w:rsidRPr="00C637A7">
        <w:rPr>
          <w:rFonts w:asciiTheme="minorHAnsi" w:hAnsiTheme="minorHAnsi"/>
        </w:rPr>
        <w:t xml:space="preserve">       </w:t>
      </w:r>
    </w:p>
    <w:p w:rsidR="00947408" w:rsidRDefault="00947408" w:rsidP="007329C2">
      <w:pPr>
        <w:widowControl w:val="0"/>
        <w:tabs>
          <w:tab w:val="left" w:pos="204"/>
        </w:tabs>
        <w:spacing w:after="0" w:line="160" w:lineRule="atLeast"/>
        <w:rPr>
          <w:rFonts w:ascii="Calibri" w:hAnsi="Calibri"/>
        </w:rPr>
      </w:pPr>
    </w:p>
    <w:p w:rsidR="00947408" w:rsidRDefault="00947408" w:rsidP="007329C2">
      <w:pPr>
        <w:widowControl w:val="0"/>
        <w:tabs>
          <w:tab w:val="left" w:pos="204"/>
        </w:tabs>
        <w:spacing w:after="0" w:line="160" w:lineRule="atLeast"/>
        <w:rPr>
          <w:rFonts w:ascii="Calibri" w:hAnsi="Calibri"/>
        </w:rPr>
      </w:pPr>
    </w:p>
    <w:p w:rsidR="00947408" w:rsidRPr="00891E32" w:rsidRDefault="00947408" w:rsidP="009474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4"/>
          <w:szCs w:val="20"/>
          <w:lang w:eastAsia="it-IT"/>
        </w:rPr>
        <w:t xml:space="preserve">Oggetto: </w:t>
      </w:r>
      <w:r w:rsidRPr="00944787">
        <w:rPr>
          <w:rFonts w:ascii="Arial" w:hAnsi="Arial" w:cs="Arial"/>
          <w:b/>
          <w:bCs/>
          <w:sz w:val="24"/>
          <w:szCs w:val="20"/>
          <w:lang w:eastAsia="it-IT"/>
        </w:rPr>
        <w:t>CRITERI VALORIZZAZIONE DOCENTI</w:t>
      </w:r>
    </w:p>
    <w:p w:rsidR="00947408" w:rsidRDefault="00947408" w:rsidP="00947408">
      <w:pPr>
        <w:jc w:val="both"/>
      </w:pPr>
    </w:p>
    <w:p w:rsidR="00947408" w:rsidRPr="001057D4" w:rsidRDefault="00C637A7" w:rsidP="009474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lo scorso anno, </w:t>
      </w:r>
      <w:r w:rsidR="00947408">
        <w:rPr>
          <w:sz w:val="24"/>
          <w:szCs w:val="24"/>
        </w:rPr>
        <w:t>i</w:t>
      </w:r>
      <w:r w:rsidR="00693EB2">
        <w:rPr>
          <w:sz w:val="24"/>
          <w:szCs w:val="24"/>
        </w:rPr>
        <w:t>n applicazione dei c.</w:t>
      </w:r>
      <w:r w:rsidR="00947408" w:rsidRPr="001057D4">
        <w:rPr>
          <w:sz w:val="24"/>
          <w:szCs w:val="24"/>
        </w:rPr>
        <w:t xml:space="preserve">126 /127/128 e 129 della L.107/2015, </w:t>
      </w:r>
      <w:r w:rsidR="00573D0F">
        <w:rPr>
          <w:sz w:val="24"/>
          <w:szCs w:val="24"/>
        </w:rPr>
        <w:t xml:space="preserve">sono a </w:t>
      </w:r>
      <w:r w:rsidR="00947408" w:rsidRPr="00C637A7">
        <w:t>chiede</w:t>
      </w:r>
      <w:r w:rsidR="00573D0F" w:rsidRPr="00C637A7">
        <w:t>re</w:t>
      </w:r>
      <w:r w:rsidR="00573D0F">
        <w:rPr>
          <w:sz w:val="24"/>
          <w:szCs w:val="24"/>
        </w:rPr>
        <w:t xml:space="preserve"> </w:t>
      </w:r>
      <w:r w:rsidR="00947408" w:rsidRPr="001057D4">
        <w:rPr>
          <w:sz w:val="24"/>
          <w:szCs w:val="24"/>
        </w:rPr>
        <w:t xml:space="preserve"> la </w:t>
      </w:r>
      <w:r w:rsidR="00573D0F">
        <w:rPr>
          <w:sz w:val="24"/>
          <w:szCs w:val="24"/>
        </w:rPr>
        <w:t>vostra</w:t>
      </w:r>
      <w:r w:rsidR="00947408" w:rsidRPr="001057D4">
        <w:rPr>
          <w:sz w:val="24"/>
          <w:szCs w:val="24"/>
        </w:rPr>
        <w:t xml:space="preserve"> collaborazione, per l’invio di dichiarazioni attestanti lo svolgimento delle attività indicate, così da poter implementare le evidenze già riscontrabili n</w:t>
      </w:r>
      <w:r w:rsidR="00573D0F">
        <w:rPr>
          <w:sz w:val="24"/>
          <w:szCs w:val="24"/>
        </w:rPr>
        <w:t xml:space="preserve">ella documentazione scolastica. </w:t>
      </w:r>
    </w:p>
    <w:p w:rsidR="00491583" w:rsidRDefault="00573D0F" w:rsidP="00947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compilazione del documento allegato </w:t>
      </w:r>
      <w:r w:rsidR="00947408" w:rsidRPr="001057D4">
        <w:rPr>
          <w:sz w:val="24"/>
          <w:szCs w:val="24"/>
        </w:rPr>
        <w:t xml:space="preserve">è uno strumento di autocertificazione del proprio lavoro professionale e organizzativo, avente solo valore indicativo, </w:t>
      </w:r>
      <w:r>
        <w:rPr>
          <w:sz w:val="24"/>
          <w:szCs w:val="24"/>
        </w:rPr>
        <w:t>a supporto</w:t>
      </w:r>
      <w:r w:rsidR="004579FA">
        <w:rPr>
          <w:sz w:val="24"/>
          <w:szCs w:val="24"/>
        </w:rPr>
        <w:t xml:space="preserve"> d</w:t>
      </w:r>
      <w:r w:rsidR="00947408" w:rsidRPr="001057D4">
        <w:rPr>
          <w:sz w:val="24"/>
          <w:szCs w:val="24"/>
        </w:rPr>
        <w:t>ell’applicazione dei criteri</w:t>
      </w:r>
      <w:r w:rsidR="00491583">
        <w:rPr>
          <w:sz w:val="24"/>
          <w:szCs w:val="24"/>
        </w:rPr>
        <w:t xml:space="preserve"> rivisti e</w:t>
      </w:r>
      <w:r w:rsidR="00947408" w:rsidRPr="001057D4">
        <w:rPr>
          <w:sz w:val="24"/>
          <w:szCs w:val="24"/>
        </w:rPr>
        <w:t xml:space="preserve"> deliberati </w:t>
      </w:r>
      <w:r w:rsidR="005A0273" w:rsidRPr="001057D4">
        <w:rPr>
          <w:sz w:val="24"/>
          <w:szCs w:val="24"/>
        </w:rPr>
        <w:t xml:space="preserve">dal Comitato di Valutazione nella seduta </w:t>
      </w:r>
      <w:r>
        <w:rPr>
          <w:sz w:val="24"/>
          <w:szCs w:val="24"/>
        </w:rPr>
        <w:t xml:space="preserve">del 6 marzo 2017 </w:t>
      </w:r>
      <w:r w:rsidR="005A0273">
        <w:rPr>
          <w:sz w:val="24"/>
          <w:szCs w:val="24"/>
        </w:rPr>
        <w:t>e</w:t>
      </w:r>
      <w:r>
        <w:rPr>
          <w:sz w:val="24"/>
          <w:szCs w:val="24"/>
        </w:rPr>
        <w:t xml:space="preserve"> già </w:t>
      </w:r>
      <w:r w:rsidR="005A0273">
        <w:rPr>
          <w:sz w:val="24"/>
          <w:szCs w:val="24"/>
        </w:rPr>
        <w:t xml:space="preserve"> pubblicati </w:t>
      </w:r>
      <w:r w:rsidR="00C637A7">
        <w:rPr>
          <w:sz w:val="24"/>
          <w:szCs w:val="24"/>
        </w:rPr>
        <w:t>sul sito della scuola</w:t>
      </w:r>
      <w:r w:rsidR="00491583">
        <w:rPr>
          <w:sz w:val="24"/>
          <w:szCs w:val="24"/>
        </w:rPr>
        <w:t xml:space="preserve"> in data 7/3/17</w:t>
      </w:r>
      <w:r>
        <w:rPr>
          <w:sz w:val="24"/>
          <w:szCs w:val="24"/>
        </w:rPr>
        <w:t>.</w:t>
      </w:r>
    </w:p>
    <w:p w:rsidR="004579FA" w:rsidRDefault="00573D0F" w:rsidP="009474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7408">
        <w:rPr>
          <w:sz w:val="24"/>
          <w:szCs w:val="24"/>
        </w:rPr>
        <w:t>L</w:t>
      </w:r>
      <w:r w:rsidR="00947408" w:rsidRPr="001057D4">
        <w:rPr>
          <w:sz w:val="24"/>
          <w:szCs w:val="24"/>
        </w:rPr>
        <w:t>a compilazione</w:t>
      </w:r>
      <w:r w:rsidR="004579FA">
        <w:rPr>
          <w:sz w:val="24"/>
          <w:szCs w:val="24"/>
        </w:rPr>
        <w:t xml:space="preserve"> del format non è obbligatori</w:t>
      </w:r>
      <w:r w:rsidR="00C637A7">
        <w:rPr>
          <w:sz w:val="24"/>
          <w:szCs w:val="24"/>
        </w:rPr>
        <w:t>a.</w:t>
      </w:r>
    </w:p>
    <w:p w:rsidR="00947408" w:rsidRDefault="00947408" w:rsidP="00947408">
      <w:pPr>
        <w:jc w:val="both"/>
        <w:rPr>
          <w:sz w:val="24"/>
          <w:szCs w:val="24"/>
        </w:rPr>
      </w:pPr>
      <w:r w:rsidRPr="001057D4">
        <w:rPr>
          <w:sz w:val="24"/>
          <w:szCs w:val="24"/>
        </w:rPr>
        <w:t>Il modulo</w:t>
      </w:r>
      <w:r w:rsidR="004579FA">
        <w:rPr>
          <w:sz w:val="24"/>
          <w:szCs w:val="24"/>
        </w:rPr>
        <w:t xml:space="preserve"> compilato</w:t>
      </w:r>
      <w:r w:rsidRPr="001057D4">
        <w:rPr>
          <w:sz w:val="24"/>
          <w:szCs w:val="24"/>
        </w:rPr>
        <w:t xml:space="preserve"> dovrà essere consegnato in segreteria</w:t>
      </w:r>
      <w:r>
        <w:rPr>
          <w:sz w:val="24"/>
          <w:szCs w:val="24"/>
        </w:rPr>
        <w:t xml:space="preserve"> docenti</w:t>
      </w:r>
      <w:r w:rsidRPr="001057D4">
        <w:rPr>
          <w:sz w:val="24"/>
          <w:szCs w:val="24"/>
        </w:rPr>
        <w:t>, in busta chiusa</w:t>
      </w:r>
      <w:r w:rsidR="00165418">
        <w:rPr>
          <w:sz w:val="24"/>
          <w:szCs w:val="24"/>
        </w:rPr>
        <w:t xml:space="preserve"> con la dicitura “criteri valorizzazione docenti”</w:t>
      </w:r>
      <w:r w:rsidRPr="001057D4">
        <w:rPr>
          <w:sz w:val="24"/>
          <w:szCs w:val="24"/>
        </w:rPr>
        <w:t xml:space="preserve"> e all’attenzione della Dirigente Scolastica, entro e non oltre il </w:t>
      </w:r>
      <w:r w:rsidR="00693EB2">
        <w:rPr>
          <w:sz w:val="24"/>
          <w:szCs w:val="24"/>
        </w:rPr>
        <w:t>20</w:t>
      </w:r>
      <w:r w:rsidR="004579FA">
        <w:rPr>
          <w:sz w:val="24"/>
          <w:szCs w:val="24"/>
        </w:rPr>
        <w:t xml:space="preserve"> giugno 2017</w:t>
      </w:r>
      <w:r w:rsidRPr="001057D4">
        <w:rPr>
          <w:sz w:val="24"/>
          <w:szCs w:val="24"/>
        </w:rPr>
        <w:t xml:space="preserve">. </w:t>
      </w:r>
    </w:p>
    <w:p w:rsidR="004579FA" w:rsidRPr="001057D4" w:rsidRDefault="004E6751" w:rsidP="00947408">
      <w:pPr>
        <w:jc w:val="both"/>
        <w:rPr>
          <w:sz w:val="24"/>
          <w:szCs w:val="24"/>
        </w:rPr>
      </w:pPr>
      <w:r>
        <w:rPr>
          <w:sz w:val="24"/>
          <w:szCs w:val="24"/>
        </w:rPr>
        <w:t>Vi ringrazio anticipatamente per la collaborazione</w:t>
      </w:r>
    </w:p>
    <w:p w:rsidR="007329C2" w:rsidRPr="007329C2" w:rsidRDefault="007329C2" w:rsidP="007329C2">
      <w:pPr>
        <w:widowControl w:val="0"/>
        <w:tabs>
          <w:tab w:val="left" w:pos="204"/>
        </w:tabs>
        <w:spacing w:after="0" w:line="160" w:lineRule="atLeast"/>
        <w:rPr>
          <w:rFonts w:ascii="Arial" w:hAnsi="Arial" w:cs="Arial"/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</w:p>
    <w:p w:rsidR="007329C2" w:rsidRDefault="007329C2" w:rsidP="004E6751">
      <w:pPr>
        <w:pStyle w:val="Corpodeltesto"/>
        <w:spacing w:line="160" w:lineRule="atLeast"/>
        <w:jc w:val="both"/>
        <w:rPr>
          <w:rFonts w:ascii="Calibri" w:hAnsi="Calibri"/>
          <w:b/>
          <w:sz w:val="22"/>
          <w:szCs w:val="22"/>
        </w:rPr>
      </w:pPr>
    </w:p>
    <w:p w:rsidR="00927BED" w:rsidRPr="007329C2" w:rsidRDefault="00387517" w:rsidP="007329C2">
      <w:pPr>
        <w:pStyle w:val="Corpodeltesto"/>
        <w:spacing w:line="160" w:lineRule="atLeast"/>
        <w:ind w:left="1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</w:t>
      </w:r>
      <w:r w:rsidR="007329C2">
        <w:rPr>
          <w:rFonts w:ascii="Calibri" w:hAnsi="Calibri"/>
          <w:sz w:val="22"/>
          <w:szCs w:val="22"/>
        </w:rPr>
        <w:t xml:space="preserve"> </w:t>
      </w:r>
    </w:p>
    <w:p w:rsidR="00387517" w:rsidRPr="00387517" w:rsidRDefault="00387517" w:rsidP="00927BED">
      <w:pPr>
        <w:pStyle w:val="Corpodeltesto"/>
        <w:spacing w:line="312" w:lineRule="auto"/>
        <w:ind w:left="1416"/>
        <w:jc w:val="both"/>
        <w:rPr>
          <w:rFonts w:ascii="Calibri" w:hAnsi="Calibri"/>
          <w:sz w:val="26"/>
          <w:szCs w:val="26"/>
        </w:rPr>
      </w:pPr>
    </w:p>
    <w:p w:rsidR="00927BED" w:rsidRPr="00F925C3" w:rsidRDefault="00F925C3" w:rsidP="00A61BC4">
      <w:pPr>
        <w:pStyle w:val="Corpodeltesto"/>
        <w:spacing w:line="312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</w:t>
      </w:r>
      <w:r w:rsidR="004579FA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     </w:t>
      </w:r>
      <w:r w:rsidR="00C637A7">
        <w:rPr>
          <w:rFonts w:ascii="Calibri" w:hAnsi="Calibri"/>
          <w:sz w:val="26"/>
          <w:szCs w:val="26"/>
        </w:rPr>
        <w:tab/>
        <w:t>I</w:t>
      </w:r>
      <w:r w:rsidRPr="00F925C3">
        <w:rPr>
          <w:rFonts w:ascii="Calibri" w:hAnsi="Calibri"/>
          <w:sz w:val="24"/>
          <w:szCs w:val="26"/>
        </w:rPr>
        <w:t>l dirigente scolastico</w:t>
      </w:r>
    </w:p>
    <w:p w:rsidR="00A61BC4" w:rsidRPr="000F0CF1" w:rsidRDefault="00A61BC4" w:rsidP="00A61BC4">
      <w:pPr>
        <w:pStyle w:val="Default"/>
        <w:ind w:left="5580"/>
        <w:jc w:val="center"/>
        <w:rPr>
          <w:rFonts w:ascii="Arial" w:hAnsi="Arial" w:cs="Arial"/>
          <w:sz w:val="20"/>
          <w:szCs w:val="20"/>
        </w:rPr>
      </w:pPr>
      <w:r w:rsidRPr="000F0CF1">
        <w:rPr>
          <w:rFonts w:ascii="Arial" w:hAnsi="Arial" w:cs="Arial"/>
          <w:sz w:val="20"/>
          <w:szCs w:val="20"/>
        </w:rPr>
        <w:t>Norma Bortolotti</w:t>
      </w:r>
    </w:p>
    <w:p w:rsidR="00A61BC4" w:rsidRPr="00AE1B8C" w:rsidRDefault="00A61BC4" w:rsidP="00A61BC4">
      <w:pPr>
        <w:ind w:left="6372"/>
        <w:rPr>
          <w:rFonts w:ascii="Arial" w:hAnsi="Arial"/>
          <w:sz w:val="12"/>
          <w:szCs w:val="12"/>
        </w:rPr>
      </w:pPr>
      <w:r w:rsidRPr="0021677C">
        <w:rPr>
          <w:rFonts w:ascii="Arial" w:hAnsi="Arial"/>
          <w:sz w:val="12"/>
          <w:szCs w:val="12"/>
        </w:rPr>
        <w:t xml:space="preserve">Firma autografa a mezzo stampa ai sensi e per gli effetti dell’art. 3, c. 2, D. </w:t>
      </w:r>
      <w:proofErr w:type="spellStart"/>
      <w:r w:rsidRPr="0021677C">
        <w:rPr>
          <w:rFonts w:ascii="Arial" w:hAnsi="Arial"/>
          <w:sz w:val="12"/>
          <w:szCs w:val="12"/>
        </w:rPr>
        <w:t>Lgs</w:t>
      </w:r>
      <w:proofErr w:type="spellEnd"/>
      <w:r w:rsidRPr="0021677C">
        <w:rPr>
          <w:rFonts w:ascii="Arial" w:hAnsi="Arial"/>
          <w:sz w:val="12"/>
          <w:szCs w:val="12"/>
        </w:rPr>
        <w:t xml:space="preserve">. n.39/1993 </w:t>
      </w:r>
    </w:p>
    <w:p w:rsidR="00A61BC4" w:rsidRPr="00927BED" w:rsidRDefault="00A61BC4" w:rsidP="00A61BC4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A61BC4" w:rsidRDefault="00A61BC4" w:rsidP="00A61BC4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B453D2" w:rsidRDefault="00B453D2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F1080A" w:rsidRDefault="00F1080A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F1080A" w:rsidRDefault="00F1080A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F1080A" w:rsidRDefault="00F1080A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F1080A" w:rsidRDefault="00F1080A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F1080A" w:rsidRDefault="00F1080A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F1080A" w:rsidRDefault="00F1080A" w:rsidP="00AE1B8C">
      <w:pPr>
        <w:widowControl w:val="0"/>
        <w:tabs>
          <w:tab w:val="left" w:pos="204"/>
        </w:tabs>
        <w:spacing w:after="0"/>
        <w:rPr>
          <w:rFonts w:ascii="Arial" w:hAnsi="Arial" w:cs="Arial"/>
          <w:sz w:val="20"/>
          <w:szCs w:val="20"/>
        </w:rPr>
      </w:pPr>
    </w:p>
    <w:p w:rsidR="00B453D2" w:rsidRPr="00E604DC" w:rsidRDefault="00B453D2" w:rsidP="00B453D2">
      <w:pPr>
        <w:jc w:val="both"/>
      </w:pPr>
    </w:p>
    <w:p w:rsidR="00B453D2" w:rsidRPr="004B5C5E" w:rsidRDefault="00B453D2" w:rsidP="00B453D2">
      <w:pPr>
        <w:rPr>
          <w:rFonts w:ascii="Arial" w:hAnsi="Arial" w:cs="Arial"/>
          <w:b/>
          <w:bCs/>
          <w:sz w:val="24"/>
          <w:szCs w:val="20"/>
          <w:lang w:eastAsia="it-IT"/>
        </w:rPr>
      </w:pPr>
      <w:r w:rsidRPr="004B5C5E">
        <w:rPr>
          <w:rFonts w:ascii="Arial" w:hAnsi="Arial" w:cs="Arial"/>
          <w:b/>
          <w:bCs/>
          <w:sz w:val="24"/>
          <w:szCs w:val="20"/>
          <w:lang w:eastAsia="it-IT"/>
        </w:rPr>
        <w:t>Dati identificativi del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2"/>
        <w:gridCol w:w="4636"/>
      </w:tblGrid>
      <w:tr w:rsidR="00B453D2" w:rsidRPr="00BD13E2" w:rsidTr="00405186">
        <w:trPr>
          <w:trHeight w:val="567"/>
        </w:trPr>
        <w:tc>
          <w:tcPr>
            <w:tcW w:w="4814" w:type="dxa"/>
            <w:vAlign w:val="center"/>
          </w:tcPr>
          <w:p w:rsidR="00B453D2" w:rsidRPr="00BD13E2" w:rsidRDefault="00B453D2" w:rsidP="00405186">
            <w:pPr>
              <w:spacing w:after="0" w:line="240" w:lineRule="auto"/>
              <w:rPr>
                <w:sz w:val="20"/>
              </w:rPr>
            </w:pPr>
            <w:r w:rsidRPr="00BD13E2">
              <w:rPr>
                <w:sz w:val="20"/>
              </w:rPr>
              <w:t>COGNOME</w:t>
            </w:r>
          </w:p>
        </w:tc>
        <w:tc>
          <w:tcPr>
            <w:tcW w:w="4814" w:type="dxa"/>
            <w:vAlign w:val="center"/>
          </w:tcPr>
          <w:p w:rsidR="00B453D2" w:rsidRPr="00BD13E2" w:rsidRDefault="00B453D2" w:rsidP="00405186">
            <w:pPr>
              <w:spacing w:after="0" w:line="240" w:lineRule="auto"/>
              <w:rPr>
                <w:sz w:val="20"/>
              </w:rPr>
            </w:pPr>
            <w:r w:rsidRPr="00BD13E2">
              <w:rPr>
                <w:sz w:val="20"/>
              </w:rPr>
              <w:t>NOME</w:t>
            </w:r>
          </w:p>
        </w:tc>
      </w:tr>
      <w:tr w:rsidR="00B453D2" w:rsidRPr="00BD13E2" w:rsidTr="00405186">
        <w:trPr>
          <w:trHeight w:val="567"/>
        </w:trPr>
        <w:tc>
          <w:tcPr>
            <w:tcW w:w="9628" w:type="dxa"/>
            <w:gridSpan w:val="2"/>
            <w:vAlign w:val="center"/>
          </w:tcPr>
          <w:p w:rsidR="00B453D2" w:rsidRPr="00BD13E2" w:rsidRDefault="00B453D2" w:rsidP="00405186">
            <w:pPr>
              <w:spacing w:after="0" w:line="240" w:lineRule="auto"/>
              <w:rPr>
                <w:sz w:val="20"/>
              </w:rPr>
            </w:pPr>
            <w:r w:rsidRPr="00BD13E2">
              <w:rPr>
                <w:sz w:val="20"/>
              </w:rPr>
              <w:t>Anni di servizio nell’Istituto:</w:t>
            </w:r>
          </w:p>
        </w:tc>
      </w:tr>
      <w:tr w:rsidR="00B453D2" w:rsidRPr="00BD13E2" w:rsidTr="00405186">
        <w:trPr>
          <w:trHeight w:val="567"/>
        </w:trPr>
        <w:tc>
          <w:tcPr>
            <w:tcW w:w="9628" w:type="dxa"/>
            <w:gridSpan w:val="2"/>
            <w:vAlign w:val="center"/>
          </w:tcPr>
          <w:p w:rsidR="00B453D2" w:rsidRPr="00BD13E2" w:rsidRDefault="00B453D2" w:rsidP="00405186">
            <w:pPr>
              <w:spacing w:after="0" w:line="240" w:lineRule="auto"/>
              <w:rPr>
                <w:sz w:val="20"/>
              </w:rPr>
            </w:pPr>
            <w:r w:rsidRPr="00BD13E2">
              <w:rPr>
                <w:sz w:val="20"/>
              </w:rPr>
              <w:t>Anzianità di servizio (anni non di ruolo + anni di ruolo):</w:t>
            </w:r>
          </w:p>
        </w:tc>
      </w:tr>
      <w:tr w:rsidR="00B453D2" w:rsidRPr="00BD13E2" w:rsidTr="00405186">
        <w:trPr>
          <w:trHeight w:val="567"/>
        </w:trPr>
        <w:tc>
          <w:tcPr>
            <w:tcW w:w="9628" w:type="dxa"/>
            <w:gridSpan w:val="2"/>
            <w:vAlign w:val="center"/>
          </w:tcPr>
          <w:p w:rsidR="00B453D2" w:rsidRPr="00BD13E2" w:rsidRDefault="00B453D2" w:rsidP="00405186">
            <w:pPr>
              <w:spacing w:after="0" w:line="240" w:lineRule="auto"/>
              <w:rPr>
                <w:sz w:val="20"/>
              </w:rPr>
            </w:pPr>
            <w:r w:rsidRPr="00BD13E2">
              <w:rPr>
                <w:sz w:val="20"/>
              </w:rPr>
              <w:t>Disciplina/e insegnata/e:</w:t>
            </w:r>
          </w:p>
        </w:tc>
      </w:tr>
    </w:tbl>
    <w:p w:rsidR="00B453D2" w:rsidRDefault="00B453D2" w:rsidP="00B453D2">
      <w:pPr>
        <w:rPr>
          <w:rFonts w:ascii="Arial" w:hAnsi="Arial" w:cs="Arial"/>
          <w:b/>
          <w:bCs/>
          <w:sz w:val="24"/>
          <w:szCs w:val="20"/>
          <w:lang w:eastAsia="it-IT"/>
        </w:rPr>
      </w:pPr>
    </w:p>
    <w:p w:rsidR="00B453D2" w:rsidRPr="00F1080A" w:rsidRDefault="00B453D2" w:rsidP="00B453D2">
      <w:pPr>
        <w:jc w:val="center"/>
        <w:rPr>
          <w:sz w:val="24"/>
        </w:rPr>
      </w:pPr>
      <w:r w:rsidRPr="00F1080A">
        <w:rPr>
          <w:rFonts w:ascii="Arial" w:hAnsi="Arial" w:cs="Arial"/>
          <w:b/>
          <w:bCs/>
          <w:sz w:val="28"/>
          <w:szCs w:val="20"/>
          <w:lang w:eastAsia="it-IT"/>
        </w:rPr>
        <w:t>Autocertificazione del lavoro professionale e organizzativo</w:t>
      </w:r>
    </w:p>
    <w:p w:rsidR="00B453D2" w:rsidRPr="00BD13E2" w:rsidRDefault="00B453D2" w:rsidP="00B453D2">
      <w:pPr>
        <w:jc w:val="both"/>
      </w:pPr>
      <w:r w:rsidRPr="00BD13E2">
        <w:t xml:space="preserve">Per ogni descrittore fornire una dichiarazione attestante lo svolgimento delle attività in modo da implementare le evidenze già riscontrabili nella documentazione scolastica. </w:t>
      </w:r>
    </w:p>
    <w:p w:rsidR="00B453D2" w:rsidRPr="00F1080A" w:rsidRDefault="00B453D2" w:rsidP="00C637A7">
      <w:pPr>
        <w:pStyle w:val="Paragrafoelenco"/>
        <w:numPr>
          <w:ilvl w:val="0"/>
          <w:numId w:val="2"/>
        </w:numPr>
        <w:spacing w:after="160" w:line="259" w:lineRule="auto"/>
        <w:rPr>
          <w:b/>
          <w:i/>
          <w:sz w:val="24"/>
        </w:rPr>
      </w:pPr>
      <w:r w:rsidRPr="00F1080A">
        <w:rPr>
          <w:b/>
          <w:i/>
          <w:sz w:val="24"/>
        </w:rPr>
        <w:t xml:space="preserve">AREA 1 c. </w:t>
      </w:r>
      <w:smartTag w:uri="urn:schemas-microsoft-com:office:smarttags" w:element="metricconverter">
        <w:smartTagPr>
          <w:attr w:name="ProductID" w:val="129 L"/>
        </w:smartTagPr>
        <w:r w:rsidRPr="00F1080A">
          <w:rPr>
            <w:b/>
            <w:i/>
            <w:sz w:val="24"/>
          </w:rPr>
          <w:t>129 L</w:t>
        </w:r>
      </w:smartTag>
      <w:r w:rsidRPr="00F1080A">
        <w:rPr>
          <w:b/>
          <w:i/>
          <w:sz w:val="24"/>
        </w:rPr>
        <w:t>.107-qualità dell'insegnamento e contributo al miglioramento dell'istituzione scolastica, nonché del successo formativo degli studenti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8682"/>
      </w:tblGrid>
      <w:tr w:rsidR="00B453D2" w:rsidRPr="00EF58C1" w:rsidTr="00647A5D">
        <w:trPr>
          <w:trHeight w:val="1304"/>
        </w:trPr>
        <w:tc>
          <w:tcPr>
            <w:tcW w:w="326" w:type="pct"/>
            <w:shd w:val="clear" w:color="auto" w:fill="8DB3E2" w:themeFill="text2" w:themeFillTint="66"/>
            <w:vAlign w:val="center"/>
          </w:tcPr>
          <w:p w:rsidR="00B453D2" w:rsidRPr="00D920E8" w:rsidRDefault="00B453D2" w:rsidP="00647A5D">
            <w:pPr>
              <w:spacing w:after="0" w:line="240" w:lineRule="auto"/>
            </w:pPr>
            <w:r w:rsidRPr="00D920E8">
              <w:t>D1</w:t>
            </w:r>
          </w:p>
        </w:tc>
        <w:tc>
          <w:tcPr>
            <w:tcW w:w="4674" w:type="pct"/>
            <w:vAlign w:val="center"/>
          </w:tcPr>
          <w:p w:rsidR="00B453D2" w:rsidRDefault="00B453D2" w:rsidP="00647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Progettazione per competenze con gli strumenti della scuola</w:t>
            </w:r>
          </w:p>
        </w:tc>
      </w:tr>
      <w:tr w:rsidR="00B453D2" w:rsidRPr="00EF58C1" w:rsidTr="00647A5D">
        <w:trPr>
          <w:trHeight w:val="982"/>
        </w:trPr>
        <w:tc>
          <w:tcPr>
            <w:tcW w:w="326" w:type="pct"/>
            <w:shd w:val="clear" w:color="auto" w:fill="8DB3E2" w:themeFill="text2" w:themeFillTint="66"/>
            <w:vAlign w:val="center"/>
          </w:tcPr>
          <w:p w:rsidR="00B453D2" w:rsidRPr="00D920E8" w:rsidRDefault="00B453D2" w:rsidP="00647A5D">
            <w:pPr>
              <w:spacing w:after="0" w:line="240" w:lineRule="auto"/>
            </w:pPr>
            <w:r w:rsidRPr="00D920E8">
              <w:t>D2</w:t>
            </w:r>
          </w:p>
        </w:tc>
        <w:tc>
          <w:tcPr>
            <w:tcW w:w="4674" w:type="pct"/>
            <w:vAlign w:val="center"/>
          </w:tcPr>
          <w:p w:rsidR="00B453D2" w:rsidRDefault="00C637A7" w:rsidP="00647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453D2">
              <w:rPr>
                <w:rFonts w:ascii="Arial" w:hAnsi="Arial" w:cs="Arial"/>
              </w:rPr>
              <w:t>rogettazione e realizzazione di esperienze interdisciplinari</w:t>
            </w:r>
          </w:p>
        </w:tc>
      </w:tr>
      <w:tr w:rsidR="00B453D2" w:rsidRPr="00EF58C1" w:rsidTr="00647A5D">
        <w:trPr>
          <w:trHeight w:val="1279"/>
        </w:trPr>
        <w:tc>
          <w:tcPr>
            <w:tcW w:w="3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453D2" w:rsidRPr="00D920E8" w:rsidRDefault="00B453D2" w:rsidP="00647A5D">
            <w:pPr>
              <w:spacing w:after="0" w:line="240" w:lineRule="auto"/>
            </w:pPr>
            <w:r w:rsidRPr="00D920E8">
              <w:t>D3</w:t>
            </w:r>
          </w:p>
        </w:tc>
        <w:tc>
          <w:tcPr>
            <w:tcW w:w="4674" w:type="pct"/>
            <w:tcBorders>
              <w:bottom w:val="single" w:sz="4" w:space="0" w:color="auto"/>
            </w:tcBorders>
            <w:vAlign w:val="center"/>
          </w:tcPr>
          <w:p w:rsidR="00B453D2" w:rsidRDefault="00B453D2" w:rsidP="00647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strutturate adottate per creare un clima positivo, motivante e di partecipazione degli alunni per attivare un clima favorevole all'apprendimento.</w:t>
            </w:r>
          </w:p>
        </w:tc>
      </w:tr>
      <w:tr w:rsidR="00D920E8" w:rsidRPr="00EF58C1" w:rsidTr="00647A5D">
        <w:trPr>
          <w:trHeight w:val="1397"/>
        </w:trPr>
        <w:tc>
          <w:tcPr>
            <w:tcW w:w="326" w:type="pct"/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D4</w:t>
            </w:r>
          </w:p>
        </w:tc>
        <w:tc>
          <w:tcPr>
            <w:tcW w:w="4674" w:type="pct"/>
            <w:vAlign w:val="center"/>
          </w:tcPr>
          <w:p w:rsidR="00D920E8" w:rsidRDefault="00C637A7" w:rsidP="00647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920E8">
              <w:rPr>
                <w:rFonts w:ascii="Arial" w:hAnsi="Arial" w:cs="Arial"/>
              </w:rPr>
              <w:t>ignificativa attività di studio/formazione/autoformazione sulle aree individuate come strategiche nel PTOF(almeno 20h)+ collaborazioni esterne</w:t>
            </w:r>
          </w:p>
        </w:tc>
      </w:tr>
      <w:tr w:rsidR="00D920E8" w:rsidRPr="00EF58C1" w:rsidTr="00647A5D">
        <w:trPr>
          <w:trHeight w:val="1275"/>
        </w:trPr>
        <w:tc>
          <w:tcPr>
            <w:tcW w:w="326" w:type="pct"/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D5</w:t>
            </w:r>
          </w:p>
        </w:tc>
        <w:tc>
          <w:tcPr>
            <w:tcW w:w="4674" w:type="pct"/>
            <w:vAlign w:val="center"/>
          </w:tcPr>
          <w:p w:rsidR="00D920E8" w:rsidRDefault="00D920E8" w:rsidP="00647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Disponibilità a partecipare all’elaborazione dell’offerta formativa dell’istituto, alle azioni di miglioramento e dei processi che le realizzano, al coordinamento organizzativo e didattico di progetti dell’istituto</w:t>
            </w:r>
          </w:p>
        </w:tc>
      </w:tr>
      <w:tr w:rsidR="00D920E8" w:rsidRPr="00EF58C1" w:rsidTr="00647A5D">
        <w:trPr>
          <w:trHeight w:val="1407"/>
        </w:trPr>
        <w:tc>
          <w:tcPr>
            <w:tcW w:w="326" w:type="pct"/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D6</w:t>
            </w:r>
          </w:p>
        </w:tc>
        <w:tc>
          <w:tcPr>
            <w:tcW w:w="4674" w:type="pct"/>
            <w:vAlign w:val="center"/>
          </w:tcPr>
          <w:p w:rsidR="00D920E8" w:rsidRPr="00C637A7" w:rsidRDefault="00C637A7" w:rsidP="00647A5D">
            <w:pPr>
              <w:spacing w:line="240" w:lineRule="auto"/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P</w:t>
            </w:r>
            <w:r w:rsidR="00D920E8" w:rsidRPr="00C637A7">
              <w:rPr>
                <w:rFonts w:ascii="Arial" w:hAnsi="Arial" w:cs="Arial"/>
              </w:rPr>
              <w:t>roposte e real</w:t>
            </w:r>
            <w:r>
              <w:rPr>
                <w:rFonts w:ascii="Arial" w:hAnsi="Arial" w:cs="Arial"/>
              </w:rPr>
              <w:t xml:space="preserve">izzazione, con esiti positivi, </w:t>
            </w:r>
            <w:r w:rsidR="00D920E8" w:rsidRPr="00C637A7">
              <w:rPr>
                <w:rFonts w:ascii="Arial" w:hAnsi="Arial" w:cs="Arial"/>
              </w:rPr>
              <w:t xml:space="preserve">di iniziative di ampliamento dell'offerta formativa rispondenti ai bisogni </w:t>
            </w:r>
            <w:r>
              <w:rPr>
                <w:rFonts w:ascii="Arial" w:hAnsi="Arial" w:cs="Arial"/>
              </w:rPr>
              <w:t xml:space="preserve">dell'istituto e coerenti con il </w:t>
            </w:r>
            <w:r w:rsidRPr="00C637A7">
              <w:rPr>
                <w:rFonts w:ascii="Arial" w:hAnsi="Arial" w:cs="Arial"/>
              </w:rPr>
              <w:t>PTOF</w:t>
            </w:r>
          </w:p>
        </w:tc>
      </w:tr>
      <w:tr w:rsidR="00D920E8" w:rsidRPr="00EF58C1" w:rsidTr="00647A5D">
        <w:trPr>
          <w:trHeight w:val="1268"/>
        </w:trPr>
        <w:tc>
          <w:tcPr>
            <w:tcW w:w="326" w:type="pct"/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lastRenderedPageBreak/>
              <w:t>D7</w:t>
            </w:r>
          </w:p>
        </w:tc>
        <w:tc>
          <w:tcPr>
            <w:tcW w:w="4674" w:type="pct"/>
            <w:vAlign w:val="center"/>
          </w:tcPr>
          <w:p w:rsidR="00D920E8" w:rsidRPr="00C637A7" w:rsidRDefault="00C637A7" w:rsidP="00647A5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920E8" w:rsidRPr="00C637A7">
              <w:rPr>
                <w:rFonts w:ascii="Arial" w:hAnsi="Arial" w:cs="Arial"/>
              </w:rPr>
              <w:t xml:space="preserve">redisposizione di percorsi di apprendimento personalizzati in funzione dei diversi bisogni educativi rilevati( H,BES, DSA con </w:t>
            </w:r>
            <w:proofErr w:type="spellStart"/>
            <w:r w:rsidR="00D920E8" w:rsidRPr="00C637A7">
              <w:rPr>
                <w:rFonts w:ascii="Arial" w:hAnsi="Arial" w:cs="Arial"/>
              </w:rPr>
              <w:t>Pdp</w:t>
            </w:r>
            <w:proofErr w:type="spellEnd"/>
            <w:r w:rsidR="00D920E8" w:rsidRPr="00C637A7">
              <w:rPr>
                <w:rFonts w:ascii="Arial" w:hAnsi="Arial" w:cs="Arial"/>
              </w:rPr>
              <w:t>, istruzione domiciliare...)</w:t>
            </w:r>
          </w:p>
        </w:tc>
      </w:tr>
      <w:tr w:rsidR="00D920E8" w:rsidRPr="00EF58C1" w:rsidTr="00647A5D">
        <w:trPr>
          <w:trHeight w:val="1268"/>
        </w:trPr>
        <w:tc>
          <w:tcPr>
            <w:tcW w:w="32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D8</w:t>
            </w:r>
          </w:p>
        </w:tc>
        <w:tc>
          <w:tcPr>
            <w:tcW w:w="4674" w:type="pct"/>
            <w:tcBorders>
              <w:bottom w:val="single" w:sz="4" w:space="0" w:color="auto"/>
            </w:tcBorders>
            <w:vAlign w:val="center"/>
          </w:tcPr>
          <w:p w:rsidR="00D920E8" w:rsidRPr="00C637A7" w:rsidRDefault="00C637A7" w:rsidP="00647A5D">
            <w:pPr>
              <w:spacing w:line="240" w:lineRule="auto"/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C</w:t>
            </w:r>
            <w:r w:rsidR="00D920E8" w:rsidRPr="00C637A7">
              <w:rPr>
                <w:rFonts w:ascii="Arial" w:hAnsi="Arial" w:cs="Arial"/>
              </w:rPr>
              <w:t>ollaborazione attiva per il funzionamento delle attività pomeridiane di recupero e potenziamento</w:t>
            </w:r>
          </w:p>
        </w:tc>
      </w:tr>
      <w:tr w:rsidR="00D920E8" w:rsidRPr="00B453D2" w:rsidTr="00647A5D">
        <w:trPr>
          <w:trHeight w:val="125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D9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0E8" w:rsidRPr="00C637A7" w:rsidRDefault="00C637A7" w:rsidP="00647A5D">
            <w:pPr>
              <w:spacing w:line="240" w:lineRule="auto"/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O</w:t>
            </w:r>
            <w:r w:rsidR="00D920E8" w:rsidRPr="00C637A7">
              <w:rPr>
                <w:rFonts w:ascii="Arial" w:hAnsi="Arial" w:cs="Arial"/>
              </w:rPr>
              <w:t>rganizzazione e/o partecipazione a concorsi , competizioni  e/o certificazioni esterne</w:t>
            </w:r>
          </w:p>
        </w:tc>
      </w:tr>
      <w:tr w:rsidR="008B1233" w:rsidRPr="00B453D2" w:rsidTr="00647A5D">
        <w:trPr>
          <w:trHeight w:val="1701"/>
        </w:trPr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8B1233" w:rsidRPr="00D920E8" w:rsidRDefault="008B1233" w:rsidP="00647A5D">
            <w:pPr>
              <w:spacing w:after="0" w:line="240" w:lineRule="auto"/>
            </w:pPr>
          </w:p>
        </w:tc>
        <w:tc>
          <w:tcPr>
            <w:tcW w:w="46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233" w:rsidRDefault="008B1233" w:rsidP="00647A5D">
            <w:pPr>
              <w:spacing w:after="160" w:line="240" w:lineRule="auto"/>
              <w:rPr>
                <w:b/>
                <w:i/>
                <w:sz w:val="24"/>
              </w:rPr>
            </w:pPr>
          </w:p>
          <w:p w:rsidR="00491583" w:rsidRDefault="00491583" w:rsidP="00647A5D">
            <w:pPr>
              <w:spacing w:after="160" w:line="240" w:lineRule="auto"/>
              <w:rPr>
                <w:b/>
                <w:i/>
                <w:sz w:val="24"/>
              </w:rPr>
            </w:pPr>
          </w:p>
          <w:p w:rsidR="00491583" w:rsidRDefault="00491583" w:rsidP="00647A5D">
            <w:pPr>
              <w:spacing w:after="160" w:line="240" w:lineRule="auto"/>
              <w:rPr>
                <w:b/>
                <w:i/>
                <w:sz w:val="24"/>
              </w:rPr>
            </w:pPr>
          </w:p>
          <w:p w:rsidR="00491583" w:rsidRDefault="00491583" w:rsidP="00647A5D">
            <w:pPr>
              <w:spacing w:after="160" w:line="240" w:lineRule="auto"/>
              <w:rPr>
                <w:b/>
                <w:i/>
                <w:sz w:val="24"/>
              </w:rPr>
            </w:pPr>
          </w:p>
          <w:p w:rsidR="00491583" w:rsidRPr="00647A5D" w:rsidRDefault="00491583" w:rsidP="00647A5D">
            <w:pPr>
              <w:spacing w:after="160" w:line="240" w:lineRule="auto"/>
              <w:rPr>
                <w:b/>
                <w:i/>
                <w:sz w:val="24"/>
              </w:rPr>
            </w:pPr>
          </w:p>
          <w:p w:rsidR="008B1233" w:rsidRPr="00F1080A" w:rsidRDefault="008B1233" w:rsidP="00647A5D">
            <w:pPr>
              <w:pStyle w:val="Paragrafoelenco"/>
              <w:numPr>
                <w:ilvl w:val="0"/>
                <w:numId w:val="2"/>
              </w:numPr>
              <w:spacing w:after="160" w:line="240" w:lineRule="auto"/>
              <w:rPr>
                <w:b/>
                <w:i/>
                <w:sz w:val="24"/>
              </w:rPr>
            </w:pPr>
            <w:r w:rsidRPr="00F1080A">
              <w:rPr>
                <w:b/>
                <w:i/>
                <w:sz w:val="24"/>
              </w:rPr>
              <w:t xml:space="preserve">AREA 2 c. </w:t>
            </w:r>
            <w:smartTag w:uri="urn:schemas-microsoft-com:office:smarttags" w:element="metricconverter">
              <w:smartTagPr>
                <w:attr w:name="ProductID" w:val="129 L"/>
              </w:smartTagPr>
              <w:r w:rsidRPr="00F1080A">
                <w:rPr>
                  <w:b/>
                  <w:i/>
                  <w:sz w:val="24"/>
                </w:rPr>
                <w:t>129 L</w:t>
              </w:r>
            </w:smartTag>
            <w:r w:rsidRPr="00F1080A">
              <w:rPr>
                <w:b/>
                <w:i/>
                <w:sz w:val="24"/>
              </w:rPr>
              <w:t>. 107-  risultati del docente o dal gruppo di docenti in relazione alle competenze degli alunni e dell'innovazione didattica e metodologica, nonché della collaborazione alla ricerca didattica, alla documentazione e alla diffusione di  buone pratiche.</w:t>
            </w:r>
          </w:p>
          <w:p w:rsidR="008B1233" w:rsidRPr="00D920E8" w:rsidRDefault="008B1233" w:rsidP="00647A5D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20E8" w:rsidRPr="00B453D2" w:rsidTr="00647A5D">
        <w:trPr>
          <w:trHeight w:val="17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D10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5D" w:rsidRDefault="00647A5D" w:rsidP="00647A5D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20E8" w:rsidRPr="00C637A7" w:rsidRDefault="00C637A7" w:rsidP="00647A5D">
            <w:pPr>
              <w:spacing w:line="240" w:lineRule="auto"/>
              <w:rPr>
                <w:rFonts w:ascii="Arial" w:hAnsi="Arial" w:cs="Arial"/>
                <w:bCs/>
              </w:rPr>
            </w:pPr>
            <w:r w:rsidRPr="00C637A7">
              <w:rPr>
                <w:rFonts w:ascii="Arial" w:hAnsi="Arial" w:cs="Arial"/>
                <w:bCs/>
              </w:rPr>
              <w:t>D</w:t>
            </w:r>
            <w:r w:rsidR="00D920E8" w:rsidRPr="00C637A7">
              <w:rPr>
                <w:rFonts w:ascii="Arial" w:hAnsi="Arial" w:cs="Arial"/>
                <w:bCs/>
              </w:rPr>
              <w:t>iversificazione delle attività  ( recupero /potenziamento/consolidamento) nelle ore curricolari  finalizzate al raggiungimento dei traguardi posti</w:t>
            </w:r>
          </w:p>
          <w:p w:rsidR="00D920E8" w:rsidRPr="00B453D2" w:rsidRDefault="00D920E8" w:rsidP="00647A5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920E8" w:rsidRPr="00B453D2" w:rsidTr="00647A5D">
        <w:trPr>
          <w:trHeight w:val="17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D11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0E8" w:rsidRPr="00C637A7" w:rsidRDefault="00C637A7" w:rsidP="00647A5D">
            <w:pPr>
              <w:spacing w:line="240" w:lineRule="auto"/>
              <w:rPr>
                <w:rFonts w:ascii="Arial" w:hAnsi="Arial" w:cs="Arial"/>
                <w:i/>
                <w:iCs/>
              </w:rPr>
            </w:pPr>
            <w:r w:rsidRPr="00C637A7">
              <w:rPr>
                <w:rFonts w:ascii="Arial" w:hAnsi="Arial" w:cs="Arial"/>
                <w:i/>
                <w:iCs/>
              </w:rPr>
              <w:t>P</w:t>
            </w:r>
            <w:r w:rsidR="00D920E8" w:rsidRPr="00C637A7">
              <w:rPr>
                <w:rFonts w:ascii="Arial" w:hAnsi="Arial" w:cs="Arial"/>
                <w:i/>
                <w:iCs/>
              </w:rPr>
              <w:t xml:space="preserve">artecipazione ai progetti in rete con altre scuole e successiva condivisione di metodologie di lavoro (eccellenza CLIL, Life </w:t>
            </w:r>
            <w:proofErr w:type="spellStart"/>
            <w:r w:rsidR="00D920E8" w:rsidRPr="00C637A7">
              <w:rPr>
                <w:rFonts w:ascii="Arial" w:hAnsi="Arial" w:cs="Arial"/>
                <w:i/>
                <w:iCs/>
              </w:rPr>
              <w:t>Skills…</w:t>
            </w:r>
            <w:proofErr w:type="spellEnd"/>
            <w:r w:rsidR="00D920E8" w:rsidRPr="00C637A7">
              <w:rPr>
                <w:rFonts w:ascii="Arial" w:hAnsi="Arial" w:cs="Arial"/>
                <w:i/>
                <w:iCs/>
              </w:rPr>
              <w:t>.)</w:t>
            </w:r>
          </w:p>
          <w:p w:rsidR="00D920E8" w:rsidRPr="00C637A7" w:rsidRDefault="00D920E8" w:rsidP="00647A5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920E8" w:rsidRPr="00B453D2" w:rsidTr="00647A5D">
        <w:trPr>
          <w:trHeight w:val="17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920E8" w:rsidRPr="00D920E8" w:rsidRDefault="00D920E8" w:rsidP="00647A5D">
            <w:pPr>
              <w:spacing w:after="0" w:line="240" w:lineRule="auto"/>
            </w:pPr>
            <w:r w:rsidRPr="00D920E8">
              <w:t>D12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E8" w:rsidRPr="00C637A7" w:rsidRDefault="00D920E8" w:rsidP="00647A5D">
            <w:pPr>
              <w:spacing w:line="240" w:lineRule="auto"/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Utilizzo di piattaforme digitali, blog ecc. (materiale prodotto</w:t>
            </w:r>
            <w:r w:rsidR="00C637A7">
              <w:rPr>
                <w:rFonts w:ascii="Arial" w:hAnsi="Arial" w:cs="Arial"/>
              </w:rPr>
              <w:t xml:space="preserve"> </w:t>
            </w:r>
            <w:r w:rsidRPr="00C637A7">
              <w:rPr>
                <w:rFonts w:ascii="Arial" w:hAnsi="Arial" w:cs="Arial"/>
              </w:rPr>
              <w:t>- unità didattiche per LIM)</w:t>
            </w:r>
            <w:r w:rsidRPr="00C637A7">
              <w:rPr>
                <w:rFonts w:ascii="Arial" w:hAnsi="Arial" w:cs="Arial"/>
              </w:rPr>
              <w:br/>
              <w:t>Utilizzo non episodico di metodologie didattiche</w:t>
            </w:r>
            <w:r w:rsidR="00C637A7">
              <w:rPr>
                <w:rFonts w:ascii="Arial" w:hAnsi="Arial" w:cs="Arial"/>
              </w:rPr>
              <w:t xml:space="preserve"> </w:t>
            </w:r>
            <w:r w:rsidRPr="00C637A7">
              <w:rPr>
                <w:rFonts w:ascii="Arial" w:hAnsi="Arial" w:cs="Arial"/>
              </w:rPr>
              <w:t xml:space="preserve">alternative alla didattica frontale </w:t>
            </w:r>
            <w:r w:rsidR="00C637A7">
              <w:rPr>
                <w:rFonts w:ascii="Arial" w:hAnsi="Arial" w:cs="Arial"/>
              </w:rPr>
              <w:t>(m</w:t>
            </w:r>
            <w:r w:rsidRPr="00C637A7">
              <w:rPr>
                <w:rFonts w:ascii="Arial" w:hAnsi="Arial" w:cs="Arial"/>
              </w:rPr>
              <w:t>ateriale</w:t>
            </w:r>
            <w:r w:rsidR="00C637A7">
              <w:rPr>
                <w:rFonts w:ascii="Arial" w:hAnsi="Arial" w:cs="Arial"/>
              </w:rPr>
              <w:t xml:space="preserve"> </w:t>
            </w:r>
            <w:r w:rsidRPr="00C637A7">
              <w:rPr>
                <w:rFonts w:ascii="Arial" w:hAnsi="Arial" w:cs="Arial"/>
              </w:rPr>
              <w:t>prodotto)</w:t>
            </w:r>
          </w:p>
          <w:p w:rsidR="00D920E8" w:rsidRPr="00C637A7" w:rsidRDefault="00D920E8" w:rsidP="00647A5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47A5D" w:rsidRPr="00B453D2" w:rsidTr="00647A5D">
        <w:trPr>
          <w:trHeight w:val="170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47A5D" w:rsidRPr="00D56ABA" w:rsidRDefault="00647A5D" w:rsidP="00647A5D">
            <w:pPr>
              <w:spacing w:after="0" w:line="240" w:lineRule="auto"/>
              <w:jc w:val="center"/>
            </w:pPr>
            <w:r w:rsidRPr="00D56ABA">
              <w:t>D13</w:t>
            </w: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A5D" w:rsidRDefault="00647A5D" w:rsidP="00647A5D">
            <w:pPr>
              <w:spacing w:after="0" w:line="240" w:lineRule="auto"/>
            </w:pPr>
          </w:p>
          <w:p w:rsidR="00647A5D" w:rsidRDefault="00647A5D" w:rsidP="00647A5D">
            <w:pPr>
              <w:spacing w:after="0" w:line="240" w:lineRule="auto"/>
            </w:pPr>
          </w:p>
          <w:p w:rsidR="00647A5D" w:rsidRDefault="00647A5D" w:rsidP="00647A5D">
            <w:pPr>
              <w:spacing w:after="0" w:line="240" w:lineRule="auto"/>
            </w:pPr>
          </w:p>
          <w:p w:rsidR="00647A5D" w:rsidRPr="00C637A7" w:rsidRDefault="00C637A7" w:rsidP="00647A5D">
            <w:pPr>
              <w:spacing w:after="0" w:line="240" w:lineRule="auto"/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U</w:t>
            </w:r>
            <w:r w:rsidR="00647A5D" w:rsidRPr="00C637A7">
              <w:rPr>
                <w:rFonts w:ascii="Arial" w:hAnsi="Arial" w:cs="Arial"/>
              </w:rPr>
              <w:t>tilizzo di strumenti diversificati di valutazione</w:t>
            </w:r>
          </w:p>
        </w:tc>
      </w:tr>
    </w:tbl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"/>
        <w:gridCol w:w="8603"/>
      </w:tblGrid>
      <w:tr w:rsidR="00647A5D" w:rsidRPr="00D56ABA" w:rsidTr="00647A5D">
        <w:trPr>
          <w:trHeight w:val="1701"/>
        </w:trPr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3E2" w:themeFill="text2" w:themeFillTint="66"/>
            <w:vAlign w:val="center"/>
          </w:tcPr>
          <w:p w:rsidR="00647A5D" w:rsidRDefault="00647A5D" w:rsidP="00647A5D">
            <w:pPr>
              <w:spacing w:after="0" w:line="240" w:lineRule="auto"/>
              <w:jc w:val="center"/>
            </w:pPr>
          </w:p>
        </w:tc>
        <w:tc>
          <w:tcPr>
            <w:tcW w:w="4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A5D" w:rsidRPr="008B1233" w:rsidRDefault="00647A5D" w:rsidP="00647A5D">
            <w:pPr>
              <w:pStyle w:val="Paragrafoelenco"/>
              <w:spacing w:after="160" w:line="259" w:lineRule="auto"/>
              <w:ind w:left="360"/>
              <w:jc w:val="both"/>
              <w:rPr>
                <w:i/>
                <w:sz w:val="24"/>
              </w:rPr>
            </w:pPr>
          </w:p>
          <w:p w:rsidR="00647A5D" w:rsidRPr="008B1233" w:rsidRDefault="00647A5D" w:rsidP="00647A5D">
            <w:pPr>
              <w:pStyle w:val="Paragrafoelenco"/>
              <w:spacing w:after="160" w:line="259" w:lineRule="auto"/>
              <w:ind w:left="360"/>
              <w:jc w:val="both"/>
              <w:rPr>
                <w:i/>
                <w:sz w:val="24"/>
              </w:rPr>
            </w:pPr>
          </w:p>
          <w:p w:rsidR="00647A5D" w:rsidRPr="008B1233" w:rsidRDefault="00647A5D" w:rsidP="00647A5D">
            <w:pPr>
              <w:pStyle w:val="Paragrafoelenco"/>
              <w:spacing w:after="160" w:line="259" w:lineRule="auto"/>
              <w:ind w:left="360"/>
              <w:jc w:val="both"/>
              <w:rPr>
                <w:i/>
                <w:sz w:val="24"/>
              </w:rPr>
            </w:pPr>
          </w:p>
          <w:p w:rsidR="00647A5D" w:rsidRPr="00F1080A" w:rsidRDefault="00647A5D" w:rsidP="00C637A7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F1080A">
              <w:rPr>
                <w:b/>
                <w:i/>
                <w:sz w:val="24"/>
              </w:rPr>
              <w:t xml:space="preserve">AREA 3 c. </w:t>
            </w:r>
            <w:smartTag w:uri="urn:schemas-microsoft-com:office:smarttags" w:element="metricconverter">
              <w:smartTagPr>
                <w:attr w:name="ProductID" w:val="129 L"/>
              </w:smartTagPr>
              <w:r w:rsidRPr="00F1080A">
                <w:rPr>
                  <w:b/>
                  <w:i/>
                  <w:sz w:val="24"/>
                </w:rPr>
                <w:t>129 L</w:t>
              </w:r>
            </w:smartTag>
            <w:r w:rsidRPr="00F1080A">
              <w:rPr>
                <w:b/>
                <w:i/>
                <w:sz w:val="24"/>
              </w:rPr>
              <w:t>. 107-  responsabilità assunte nel coordinamento organizzativo e didattico e nella formazione del personale</w:t>
            </w:r>
          </w:p>
        </w:tc>
      </w:tr>
      <w:tr w:rsidR="00647A5D" w:rsidRPr="00D56ABA" w:rsidTr="00647A5D">
        <w:trPr>
          <w:trHeight w:val="114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647A5D" w:rsidRDefault="00647A5D" w:rsidP="00647A5D">
            <w:pPr>
              <w:spacing w:after="0" w:line="240" w:lineRule="auto"/>
              <w:jc w:val="center"/>
            </w:pPr>
            <w:r>
              <w:t>D14</w:t>
            </w:r>
          </w:p>
        </w:tc>
        <w:tc>
          <w:tcPr>
            <w:tcW w:w="4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7A7" w:rsidRDefault="00C637A7" w:rsidP="00647A5D">
            <w:pPr>
              <w:rPr>
                <w:rFonts w:ascii="Arial" w:hAnsi="Arial" w:cs="Arial"/>
              </w:rPr>
            </w:pPr>
          </w:p>
          <w:p w:rsidR="00647A5D" w:rsidRPr="00C637A7" w:rsidRDefault="00C637A7" w:rsidP="00647A5D">
            <w:pPr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D</w:t>
            </w:r>
            <w:r w:rsidR="00647A5D" w:rsidRPr="00C637A7">
              <w:rPr>
                <w:rFonts w:ascii="Arial" w:hAnsi="Arial" w:cs="Arial"/>
              </w:rPr>
              <w:t>isponibilità a organizzare e partecipare  ad uscite didattiche e viaggi di istruzione</w:t>
            </w:r>
          </w:p>
        </w:tc>
      </w:tr>
      <w:tr w:rsidR="00647A5D" w:rsidRPr="00D56ABA" w:rsidTr="00647A5D">
        <w:trPr>
          <w:trHeight w:val="170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647A5D" w:rsidRPr="00D56ABA" w:rsidRDefault="00647A5D" w:rsidP="00647A5D">
            <w:pPr>
              <w:spacing w:after="0" w:line="240" w:lineRule="auto"/>
              <w:jc w:val="center"/>
            </w:pPr>
            <w:r>
              <w:t>D15</w:t>
            </w:r>
          </w:p>
        </w:tc>
        <w:tc>
          <w:tcPr>
            <w:tcW w:w="4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5D" w:rsidRPr="00C637A7" w:rsidRDefault="00C637A7" w:rsidP="00647A5D">
            <w:pPr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D</w:t>
            </w:r>
            <w:r w:rsidR="00647A5D" w:rsidRPr="00C637A7">
              <w:rPr>
                <w:rFonts w:ascii="Arial" w:hAnsi="Arial" w:cs="Arial"/>
              </w:rPr>
              <w:t>isponibilità ad assumere incarichi di coordinamento e partecipazione agli organi collegiali dell'istituto</w:t>
            </w:r>
          </w:p>
        </w:tc>
      </w:tr>
      <w:tr w:rsidR="00647A5D" w:rsidRPr="00D56ABA" w:rsidTr="00647A5D">
        <w:trPr>
          <w:trHeight w:val="170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647A5D" w:rsidRPr="00D56ABA" w:rsidRDefault="00647A5D" w:rsidP="00647A5D">
            <w:pPr>
              <w:spacing w:after="0" w:line="240" w:lineRule="auto"/>
              <w:jc w:val="center"/>
            </w:pPr>
            <w:r>
              <w:t>D16</w:t>
            </w:r>
          </w:p>
        </w:tc>
        <w:tc>
          <w:tcPr>
            <w:tcW w:w="4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A5D" w:rsidRPr="00C637A7" w:rsidRDefault="00C637A7" w:rsidP="00647A5D">
            <w:pPr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C</w:t>
            </w:r>
            <w:r w:rsidR="00647A5D" w:rsidRPr="00C637A7">
              <w:rPr>
                <w:rFonts w:ascii="Arial" w:hAnsi="Arial" w:cs="Arial"/>
              </w:rPr>
              <w:t>oordinamento attività di collaborazione con i genitori per iniziative particolari / feste</w:t>
            </w:r>
          </w:p>
        </w:tc>
      </w:tr>
      <w:tr w:rsidR="00647A5D" w:rsidRPr="00D56ABA" w:rsidTr="00647A5D">
        <w:trPr>
          <w:trHeight w:val="170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647A5D" w:rsidRPr="00D56ABA" w:rsidRDefault="00647A5D" w:rsidP="00647A5D">
            <w:pPr>
              <w:spacing w:after="0" w:line="240" w:lineRule="auto"/>
              <w:jc w:val="center"/>
            </w:pPr>
            <w:r>
              <w:t>D17</w:t>
            </w:r>
          </w:p>
        </w:tc>
        <w:tc>
          <w:tcPr>
            <w:tcW w:w="4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A5D" w:rsidRPr="00C637A7" w:rsidRDefault="00C637A7" w:rsidP="00647A5D">
            <w:pPr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P</w:t>
            </w:r>
            <w:r w:rsidR="00647A5D" w:rsidRPr="00C637A7">
              <w:rPr>
                <w:rFonts w:ascii="Arial" w:hAnsi="Arial" w:cs="Arial"/>
              </w:rPr>
              <w:t>romozione e realizzazione di percorsi formativi rivolti ai docenti della scuola (disseminazione di buone pratiche, addestramento all'uso di NT)</w:t>
            </w:r>
          </w:p>
        </w:tc>
      </w:tr>
      <w:tr w:rsidR="00647A5D" w:rsidRPr="00D56ABA" w:rsidTr="00647A5D">
        <w:trPr>
          <w:trHeight w:val="81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</w:tcPr>
          <w:p w:rsidR="00647A5D" w:rsidRPr="00D56ABA" w:rsidRDefault="00647A5D" w:rsidP="00647A5D">
            <w:pPr>
              <w:spacing w:after="0" w:line="240" w:lineRule="auto"/>
              <w:jc w:val="center"/>
            </w:pPr>
            <w:r>
              <w:t>D18</w:t>
            </w:r>
          </w:p>
        </w:tc>
        <w:tc>
          <w:tcPr>
            <w:tcW w:w="4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A5D" w:rsidRPr="00C637A7" w:rsidRDefault="00C637A7" w:rsidP="00647A5D">
            <w:pPr>
              <w:rPr>
                <w:rFonts w:ascii="Arial" w:hAnsi="Arial" w:cs="Arial"/>
              </w:rPr>
            </w:pPr>
            <w:r w:rsidRPr="00C637A7">
              <w:rPr>
                <w:rFonts w:ascii="Arial" w:hAnsi="Arial" w:cs="Arial"/>
              </w:rPr>
              <w:t>O</w:t>
            </w:r>
            <w:r w:rsidR="00647A5D" w:rsidRPr="00C637A7">
              <w:rPr>
                <w:rFonts w:ascii="Arial" w:hAnsi="Arial" w:cs="Arial"/>
              </w:rPr>
              <w:t>rganizzazione di attività di consulenza / istruzione ai colleghi e tutoraggio</w:t>
            </w:r>
          </w:p>
        </w:tc>
      </w:tr>
    </w:tbl>
    <w:p w:rsidR="00B453D2" w:rsidRDefault="00B453D2" w:rsidP="00B453D2">
      <w:pPr>
        <w:pStyle w:val="Paragrafoelenco"/>
        <w:ind w:left="360"/>
        <w:jc w:val="both"/>
        <w:rPr>
          <w:i/>
          <w:sz w:val="24"/>
        </w:rPr>
      </w:pPr>
    </w:p>
    <w:p w:rsidR="00D56ABA" w:rsidRDefault="00D56ABA" w:rsidP="00B453D2">
      <w:pPr>
        <w:pStyle w:val="Paragrafoelenco"/>
        <w:ind w:left="360"/>
        <w:jc w:val="both"/>
        <w:rPr>
          <w:i/>
          <w:sz w:val="24"/>
        </w:rPr>
      </w:pPr>
    </w:p>
    <w:p w:rsidR="00D56ABA" w:rsidRDefault="00D56ABA" w:rsidP="00B453D2">
      <w:pPr>
        <w:pStyle w:val="Paragrafoelenco"/>
        <w:ind w:left="360"/>
        <w:jc w:val="both"/>
        <w:rPr>
          <w:i/>
          <w:sz w:val="24"/>
        </w:rPr>
      </w:pPr>
    </w:p>
    <w:p w:rsidR="00D56ABA" w:rsidRDefault="00D56ABA" w:rsidP="00B453D2">
      <w:pPr>
        <w:pStyle w:val="Paragrafoelenco"/>
        <w:ind w:left="360"/>
        <w:jc w:val="both"/>
        <w:rPr>
          <w:i/>
          <w:sz w:val="24"/>
        </w:rPr>
      </w:pPr>
    </w:p>
    <w:p w:rsidR="00D56ABA" w:rsidRDefault="00D56ABA" w:rsidP="00B453D2">
      <w:pPr>
        <w:pStyle w:val="Paragrafoelenco"/>
        <w:ind w:left="360"/>
        <w:jc w:val="both"/>
        <w:rPr>
          <w:i/>
          <w:sz w:val="24"/>
        </w:rPr>
      </w:pPr>
    </w:p>
    <w:p w:rsidR="00D56ABA" w:rsidRDefault="00D56ABA" w:rsidP="00B453D2">
      <w:pPr>
        <w:pStyle w:val="Paragrafoelenco"/>
        <w:ind w:left="360"/>
        <w:jc w:val="both"/>
        <w:rPr>
          <w:i/>
          <w:sz w:val="24"/>
        </w:rPr>
      </w:pPr>
    </w:p>
    <w:p w:rsidR="00B453D2" w:rsidRDefault="00B453D2" w:rsidP="00B453D2">
      <w:pPr>
        <w:jc w:val="both"/>
      </w:pPr>
    </w:p>
    <w:p w:rsidR="00B453D2" w:rsidRDefault="0039473F" w:rsidP="00B453D2">
      <w:pPr>
        <w:jc w:val="both"/>
      </w:pPr>
      <w:r>
        <w:t>Data……………………………………</w:t>
      </w:r>
      <w:r w:rsidR="00B453D2">
        <w:t xml:space="preserve">                 </w:t>
      </w:r>
      <w:r>
        <w:t xml:space="preserve">                       </w:t>
      </w:r>
      <w:r w:rsidR="00B453D2">
        <w:t xml:space="preserve">   Firma </w:t>
      </w:r>
      <w:r>
        <w:t xml:space="preserve">      ……………………………………………            </w:t>
      </w:r>
    </w:p>
    <w:p w:rsidR="00AE1B8C" w:rsidRPr="00AE1B8C" w:rsidRDefault="003D18EF" w:rsidP="00AE1B8C">
      <w:pPr>
        <w:widowControl w:val="0"/>
        <w:tabs>
          <w:tab w:val="left" w:pos="20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BC4" w:rsidRPr="00AE1B8C" w:rsidRDefault="00A61BC4">
      <w:pPr>
        <w:ind w:left="6372"/>
        <w:rPr>
          <w:rFonts w:ascii="Arial" w:hAnsi="Arial"/>
          <w:sz w:val="12"/>
          <w:szCs w:val="12"/>
        </w:rPr>
      </w:pPr>
    </w:p>
    <w:sectPr w:rsidR="00A61BC4" w:rsidRPr="00AE1B8C" w:rsidSect="00BD13E2">
      <w:headerReference w:type="default" r:id="rId10"/>
      <w:footerReference w:type="default" r:id="rId11"/>
      <w:type w:val="continuous"/>
      <w:pgSz w:w="11900" w:h="16840"/>
      <w:pgMar w:top="851" w:right="1410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3B" w:rsidRDefault="00FA3C3B" w:rsidP="00766F24">
      <w:pPr>
        <w:spacing w:after="0" w:line="240" w:lineRule="auto"/>
      </w:pPr>
      <w:r>
        <w:separator/>
      </w:r>
    </w:p>
  </w:endnote>
  <w:endnote w:type="continuationSeparator" w:id="0">
    <w:p w:rsidR="00FA3C3B" w:rsidRDefault="00FA3C3B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9753456"/>
      <w:docPartObj>
        <w:docPartGallery w:val="Page Numbers (Bottom of Page)"/>
        <w:docPartUnique/>
      </w:docPartObj>
    </w:sdtPr>
    <w:sdtContent>
      <w:p w:rsidR="00C2033A" w:rsidRDefault="005B6CFC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="00C2033A"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C637A7">
          <w:rPr>
            <w:rFonts w:ascii="Arial" w:hAnsi="Arial" w:cs="Arial"/>
            <w:noProof/>
            <w:sz w:val="18"/>
            <w:szCs w:val="18"/>
          </w:rPr>
          <w:t>4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3B" w:rsidRDefault="00FA3C3B" w:rsidP="00766F24">
      <w:pPr>
        <w:spacing w:after="0" w:line="240" w:lineRule="auto"/>
      </w:pPr>
      <w:r>
        <w:separator/>
      </w:r>
    </w:p>
  </w:footnote>
  <w:footnote w:type="continuationSeparator" w:id="0">
    <w:p w:rsidR="00FA3C3B" w:rsidRDefault="00FA3C3B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4" w:rsidRPr="002C2B5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20"/>
        <w:szCs w:val="20"/>
      </w:rPr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40"/>
        <w:szCs w:val="40"/>
      </w:rPr>
    </w:pPr>
    <w:r w:rsidRPr="007721F3">
      <w:rPr>
        <w:rFonts w:ascii="Palace Script MT" w:hAnsi="Palace Script MT" w:cs="Palace Script MT"/>
        <w:b/>
        <w:bCs/>
        <w:iCs/>
        <w:spacing w:val="20"/>
        <w:sz w:val="40"/>
        <w:szCs w:val="40"/>
      </w:rPr>
      <w:t>Ministero dell’Istruzione, dell’Università e della Ricerca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ISTITUTO COMPRENSIVO “TITO SPERI” CENTRO 2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VIA GALILEO GALILEI, 46 – 25128 BRESCIA</w:t>
    </w:r>
  </w:p>
  <w:p w:rsidR="00766F24" w:rsidRPr="00766F24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18"/>
        <w:szCs w:val="18"/>
      </w:rPr>
    </w:pPr>
    <w:r w:rsidRPr="00766F24">
      <w:rPr>
        <w:rFonts w:ascii="Arial" w:hAnsi="Arial" w:cs="Arial"/>
        <w:bCs/>
        <w:iCs/>
        <w:sz w:val="18"/>
        <w:szCs w:val="18"/>
      </w:rPr>
      <w:t>Tel. 030304954 - FAX 0303700710</w:t>
    </w:r>
  </w:p>
  <w:p w:rsid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721F3">
      <w:rPr>
        <w:rFonts w:ascii="Arial" w:hAnsi="Arial" w:cs="Arial"/>
        <w:bCs/>
        <w:sz w:val="20"/>
        <w:szCs w:val="20"/>
      </w:rPr>
      <w:t xml:space="preserve">e-mail: </w:t>
    </w:r>
    <w:hyperlink r:id="rId2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bsic88200t@istruzione.it</w:t>
      </w:r>
    </w:hyperlink>
    <w:r w:rsidRPr="007721F3">
      <w:rPr>
        <w:rFonts w:ascii="Arial" w:hAnsi="Arial" w:cs="Arial"/>
        <w:bCs/>
        <w:sz w:val="20"/>
        <w:szCs w:val="20"/>
      </w:rPr>
      <w:t xml:space="preserve">  pec: </w:t>
    </w:r>
    <w:hyperlink r:id="rId3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bsic88200t@pec.istruzione.it</w:t>
      </w:r>
    </w:hyperlink>
  </w:p>
  <w:p w:rsidR="00766F24" w:rsidRPr="007721F3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6F24">
      <w:rPr>
        <w:rFonts w:ascii="Arial" w:hAnsi="Arial" w:cs="Arial"/>
        <w:bCs/>
        <w:sz w:val="20"/>
        <w:szCs w:val="20"/>
      </w:rPr>
      <w:t>www.iccentro2brescia.gov.it/</w:t>
    </w:r>
  </w:p>
  <w:p w:rsidR="00766F24" w:rsidRP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16"/>
        <w:szCs w:val="16"/>
      </w:rPr>
    </w:pPr>
    <w:r w:rsidRPr="00766F24">
      <w:rPr>
        <w:rFonts w:ascii="Arial" w:hAnsi="Arial" w:cs="Arial"/>
        <w:bCs/>
        <w:sz w:val="16"/>
        <w:szCs w:val="16"/>
      </w:rPr>
      <w:t>Codice Fiscale 98156940177 - Codice Ministeriale BSIC88200T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4" w:rsidRPr="00C2033A" w:rsidRDefault="00766F24" w:rsidP="00C203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AE5"/>
    <w:multiLevelType w:val="hybridMultilevel"/>
    <w:tmpl w:val="DF16ED04"/>
    <w:lvl w:ilvl="0" w:tplc="4C94628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29C2077"/>
    <w:multiLevelType w:val="hybridMultilevel"/>
    <w:tmpl w:val="69EA9690"/>
    <w:lvl w:ilvl="0" w:tplc="BBFEA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C2142"/>
    <w:rsid w:val="000314FB"/>
    <w:rsid w:val="000441FB"/>
    <w:rsid w:val="00056490"/>
    <w:rsid w:val="000A0DF3"/>
    <w:rsid w:val="000E0F3F"/>
    <w:rsid w:val="000E3193"/>
    <w:rsid w:val="001038E7"/>
    <w:rsid w:val="00165418"/>
    <w:rsid w:val="00184055"/>
    <w:rsid w:val="001A6287"/>
    <w:rsid w:val="001D31CF"/>
    <w:rsid w:val="001E1633"/>
    <w:rsid w:val="00251E90"/>
    <w:rsid w:val="002B5E66"/>
    <w:rsid w:val="002C2B55"/>
    <w:rsid w:val="002D6F90"/>
    <w:rsid w:val="002F449A"/>
    <w:rsid w:val="00323D82"/>
    <w:rsid w:val="00325A9D"/>
    <w:rsid w:val="003844A0"/>
    <w:rsid w:val="00387517"/>
    <w:rsid w:val="0039473F"/>
    <w:rsid w:val="003C2142"/>
    <w:rsid w:val="003D18EF"/>
    <w:rsid w:val="004301E8"/>
    <w:rsid w:val="004579FA"/>
    <w:rsid w:val="00491583"/>
    <w:rsid w:val="004E6751"/>
    <w:rsid w:val="0056799D"/>
    <w:rsid w:val="00573D0F"/>
    <w:rsid w:val="00574CFD"/>
    <w:rsid w:val="00575876"/>
    <w:rsid w:val="00596017"/>
    <w:rsid w:val="005A0273"/>
    <w:rsid w:val="005B6CFC"/>
    <w:rsid w:val="005B787D"/>
    <w:rsid w:val="005E1D59"/>
    <w:rsid w:val="0060513F"/>
    <w:rsid w:val="006169AD"/>
    <w:rsid w:val="00644B2F"/>
    <w:rsid w:val="00647A5D"/>
    <w:rsid w:val="00675E1B"/>
    <w:rsid w:val="00693EB2"/>
    <w:rsid w:val="0069418D"/>
    <w:rsid w:val="006C7A1E"/>
    <w:rsid w:val="00707B83"/>
    <w:rsid w:val="00730989"/>
    <w:rsid w:val="007329C2"/>
    <w:rsid w:val="00741886"/>
    <w:rsid w:val="00766F24"/>
    <w:rsid w:val="00772282"/>
    <w:rsid w:val="007B40CC"/>
    <w:rsid w:val="007B59B3"/>
    <w:rsid w:val="008100A5"/>
    <w:rsid w:val="0082358D"/>
    <w:rsid w:val="0084052C"/>
    <w:rsid w:val="008B1233"/>
    <w:rsid w:val="008B6336"/>
    <w:rsid w:val="009168E0"/>
    <w:rsid w:val="00927BED"/>
    <w:rsid w:val="00947408"/>
    <w:rsid w:val="009708C2"/>
    <w:rsid w:val="009B7504"/>
    <w:rsid w:val="00A2702C"/>
    <w:rsid w:val="00A57C69"/>
    <w:rsid w:val="00A61BC4"/>
    <w:rsid w:val="00AD246A"/>
    <w:rsid w:val="00AE1B8C"/>
    <w:rsid w:val="00B06F9E"/>
    <w:rsid w:val="00B24237"/>
    <w:rsid w:val="00B453D2"/>
    <w:rsid w:val="00B45CC8"/>
    <w:rsid w:val="00BB34C4"/>
    <w:rsid w:val="00BD13E2"/>
    <w:rsid w:val="00BE5481"/>
    <w:rsid w:val="00C2033A"/>
    <w:rsid w:val="00C637A7"/>
    <w:rsid w:val="00CE7F3D"/>
    <w:rsid w:val="00D32D2E"/>
    <w:rsid w:val="00D56ABA"/>
    <w:rsid w:val="00D670EC"/>
    <w:rsid w:val="00D920E8"/>
    <w:rsid w:val="00E30361"/>
    <w:rsid w:val="00E33DAD"/>
    <w:rsid w:val="00E82ACB"/>
    <w:rsid w:val="00EA50C3"/>
    <w:rsid w:val="00EE57F8"/>
    <w:rsid w:val="00EF7812"/>
    <w:rsid w:val="00F1080A"/>
    <w:rsid w:val="00F925C3"/>
    <w:rsid w:val="00FA3C3B"/>
    <w:rsid w:val="00FF3790"/>
    <w:rsid w:val="00FF6C3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99"/>
    <w:qFormat/>
    <w:rsid w:val="007B40CC"/>
    <w:pPr>
      <w:ind w:left="720"/>
      <w:contextualSpacing/>
    </w:pPr>
  </w:style>
  <w:style w:type="paragraph" w:customStyle="1" w:styleId="Standard">
    <w:name w:val="Standard"/>
    <w:rsid w:val="00AE1B8C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E1B8C"/>
    <w:pPr>
      <w:spacing w:after="140" w:line="288" w:lineRule="auto"/>
    </w:pPr>
  </w:style>
  <w:style w:type="paragraph" w:styleId="Corpodeltesto">
    <w:name w:val="Body Text"/>
    <w:basedOn w:val="Normale"/>
    <w:link w:val="CorpodeltestoCarattere"/>
    <w:rsid w:val="00A61BC4"/>
    <w:pPr>
      <w:spacing w:after="0" w:line="360" w:lineRule="auto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BC4"/>
    <w:rPr>
      <w:rFonts w:ascii="Arial" w:eastAsia="Times New Roman" w:hAnsi="Arial" w:cs="Arial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6D80-20AA-437C-B265-5963F6A1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Annalisa</cp:lastModifiedBy>
  <cp:revision>5</cp:revision>
  <cp:lastPrinted>2017-06-01T11:52:00Z</cp:lastPrinted>
  <dcterms:created xsi:type="dcterms:W3CDTF">2017-06-01T11:55:00Z</dcterms:created>
  <dcterms:modified xsi:type="dcterms:W3CDTF">2017-06-01T18:51:00Z</dcterms:modified>
</cp:coreProperties>
</file>