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22F9F" w14:textId="6AA87C58" w:rsidR="00015953" w:rsidRPr="00AD3F69" w:rsidRDefault="00015953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5CB72804" w14:textId="7986F871" w:rsidR="00FE1C2D" w:rsidRPr="00AD3F69" w:rsidRDefault="00FE1C2D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49F602D5" w14:textId="7DD781E9" w:rsidR="00FE1C2D" w:rsidRPr="00AD3F69" w:rsidRDefault="00FE1C2D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4F9FD45C" w14:textId="41A2AC0E" w:rsidR="00FE1C2D" w:rsidRPr="00AD3F69" w:rsidRDefault="00FE1C2D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18AF7EBD" w14:textId="77777777" w:rsidR="00FE1C2D" w:rsidRPr="00AD3F69" w:rsidRDefault="00FE1C2D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0453E4E4" w14:textId="77777777" w:rsidR="00FE1C2D" w:rsidRPr="00AD3F69" w:rsidRDefault="00FE1C2D" w:rsidP="0010390E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D6637" w14:textId="0CC97B7D" w:rsidR="00FE1C2D" w:rsidRPr="00AD3F69" w:rsidRDefault="00FE1C2D" w:rsidP="0010390E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F69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INFORMATIVA</w:t>
      </w:r>
    </w:p>
    <w:p w14:paraId="28931738" w14:textId="502FC534" w:rsidR="00FE1C2D" w:rsidRPr="00AD3F69" w:rsidRDefault="00FE1C2D" w:rsidP="0010390E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F69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</w:t>
      </w:r>
    </w:p>
    <w:p w14:paraId="0B016452" w14:textId="1A05BE2C" w:rsidR="0010390E" w:rsidRPr="00AD3F69" w:rsidRDefault="006B1E05" w:rsidP="0010390E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F69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Tutela</w:t>
      </w:r>
      <w:r w:rsidRPr="00AD3F69">
        <w:rPr>
          <w:rFonts w:ascii="Arial" w:eastAsia="Cambria" w:hAnsi="Arial" w:cs="Arial"/>
          <w:bCs/>
          <w:i/>
          <w:color w:val="FF66CC"/>
          <w:spacing w:val="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D3F69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</w:t>
      </w:r>
      <w:r w:rsidR="007E3BE6" w:rsidRPr="00AD3F69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14:paraId="2C1CE07D" w14:textId="084EE036" w:rsidR="00015953" w:rsidRPr="00AD3F69" w:rsidRDefault="007E3BE6" w:rsidP="00FE1C2D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F69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Lavoratrici madri</w:t>
      </w:r>
    </w:p>
    <w:p w14:paraId="15761C1A" w14:textId="77777777" w:rsidR="007E3BE6" w:rsidRPr="00AD3F69" w:rsidRDefault="007E3BE6" w:rsidP="00015953">
      <w:pPr>
        <w:autoSpaceDE w:val="0"/>
        <w:autoSpaceDN w:val="0"/>
        <w:spacing w:line="339" w:lineRule="exact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5796DEC0" w14:textId="18B24D5A" w:rsidR="007E3BE6" w:rsidRPr="00AD3F69" w:rsidRDefault="007E3BE6" w:rsidP="00015953">
      <w:pPr>
        <w:autoSpaceDE w:val="0"/>
        <w:autoSpaceDN w:val="0"/>
        <w:spacing w:line="339" w:lineRule="exact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6F53F2FE" w14:textId="77777777" w:rsidR="0010390E" w:rsidRPr="00AD3F69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01992C54" w14:textId="77777777" w:rsidR="0010390E" w:rsidRPr="00AD3F69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612E5077" w14:textId="77777777" w:rsidR="0010390E" w:rsidRPr="00AD3F69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3225E101" w14:textId="77777777" w:rsidR="0010390E" w:rsidRPr="00AD3F69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11B110B0" w14:textId="77777777" w:rsidR="0010390E" w:rsidRPr="00AD3F69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53439C2D" w14:textId="77777777" w:rsidR="0010390E" w:rsidRDefault="0010390E" w:rsidP="006D7603">
      <w:pPr>
        <w:autoSpaceDE w:val="0"/>
        <w:autoSpaceDN w:val="0"/>
        <w:spacing w:line="276" w:lineRule="auto"/>
        <w:ind w:right="8"/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</w:pPr>
    </w:p>
    <w:p w14:paraId="4F585952" w14:textId="77777777" w:rsidR="0010390E" w:rsidRDefault="0010390E" w:rsidP="006D7603">
      <w:pPr>
        <w:autoSpaceDE w:val="0"/>
        <w:autoSpaceDN w:val="0"/>
        <w:spacing w:line="276" w:lineRule="auto"/>
        <w:ind w:right="8"/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</w:pPr>
    </w:p>
    <w:p w14:paraId="773B8BB7" w14:textId="64B00262" w:rsidR="006B1E05" w:rsidRPr="006D7603" w:rsidRDefault="006B1E05" w:rsidP="00FE1C2D">
      <w:pPr>
        <w:autoSpaceDE w:val="0"/>
        <w:autoSpaceDN w:val="0"/>
        <w:spacing w:line="276" w:lineRule="auto"/>
        <w:ind w:left="708" w:right="8"/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</w:pP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La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1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>legge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0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5"/>
          <w:w w:val="104"/>
          <w:sz w:val="32"/>
          <w:szCs w:val="32"/>
          <w:u w:val="single"/>
        </w:rPr>
        <w:t>vieta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0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2"/>
          <w:w w:val="91"/>
          <w:sz w:val="32"/>
          <w:szCs w:val="32"/>
          <w:u w:val="single"/>
        </w:rPr>
        <w:t>alcuni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>lavori</w:t>
      </w:r>
      <w:r w:rsid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 xml:space="preserve">, </w:t>
      </w:r>
      <w:r w:rsidR="006D7603" w:rsidRPr="006D7603">
        <w:rPr>
          <w:rFonts w:ascii="Arial Unicode MS" w:eastAsia="Arial Unicode MS" w:hAnsi="Arial Unicode MS" w:cs="Arial Unicode MS"/>
          <w:b/>
          <w:color w:val="FF66CC"/>
          <w:spacing w:val="-1"/>
          <w:w w:val="101"/>
          <w:sz w:val="32"/>
          <w:szCs w:val="32"/>
          <w:u w:val="single"/>
        </w:rPr>
        <w:t>legati ad alcuni fattori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2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6"/>
          <w:w w:val="96"/>
          <w:sz w:val="32"/>
          <w:szCs w:val="32"/>
          <w:u w:val="single"/>
        </w:rPr>
        <w:t>durante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6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>tutto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8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"/>
          <w:sz w:val="32"/>
          <w:szCs w:val="32"/>
          <w:u w:val="single"/>
        </w:rPr>
        <w:t>il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2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periodo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1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di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3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gravidanza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0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e,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1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3"/>
          <w:w w:val="104"/>
          <w:sz w:val="32"/>
          <w:szCs w:val="32"/>
          <w:u w:val="single"/>
        </w:rPr>
        <w:t>in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1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5"/>
          <w:w w:val="96"/>
          <w:sz w:val="32"/>
          <w:szCs w:val="32"/>
          <w:u w:val="single"/>
        </w:rPr>
        <w:t>alcuni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8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casi,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9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>anche</w:t>
      </w:r>
      <w:r w:rsidRPr="006D7603">
        <w:rPr>
          <w:rFonts w:ascii="Arial Unicode MS" w:eastAsia="Arial Unicode MS" w:hAnsi="Arial Unicode MS" w:cs="Arial Unicode MS"/>
          <w:bCs/>
          <w:color w:val="FF66CC"/>
          <w:w w:val="99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7"/>
          <w:w w:val="105"/>
          <w:sz w:val="32"/>
          <w:szCs w:val="32"/>
          <w:u w:val="single"/>
        </w:rPr>
        <w:t>per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 xml:space="preserve"> sette</w:t>
      </w:r>
      <w:r w:rsidRPr="006D7603">
        <w:rPr>
          <w:rFonts w:ascii="Arial Unicode MS" w:eastAsia="Arial Unicode MS" w:hAnsi="Arial Unicode MS" w:cs="Arial Unicode MS"/>
          <w:bCs/>
          <w:color w:val="FF66CC"/>
          <w:w w:val="98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3"/>
          <w:w w:val="98"/>
          <w:sz w:val="32"/>
          <w:szCs w:val="32"/>
          <w:u w:val="single"/>
        </w:rPr>
        <w:t>mesi</w:t>
      </w:r>
      <w:r w:rsidRPr="006D7603">
        <w:rPr>
          <w:rFonts w:ascii="Arial Unicode MS" w:eastAsia="Arial Unicode MS" w:hAnsi="Arial Unicode MS" w:cs="Arial Unicode MS"/>
          <w:bCs/>
          <w:color w:val="FF66CC"/>
          <w:w w:val="96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3"/>
          <w:w w:val="102"/>
          <w:sz w:val="32"/>
          <w:szCs w:val="32"/>
          <w:u w:val="single"/>
        </w:rPr>
        <w:t>dopo</w:t>
      </w:r>
      <w:r w:rsidRPr="006D7603">
        <w:rPr>
          <w:rFonts w:ascii="Arial Unicode MS" w:eastAsia="Arial Unicode MS" w:hAnsi="Arial Unicode MS" w:cs="Arial Unicode MS"/>
          <w:bCs/>
          <w:color w:val="FF66CC"/>
          <w:w w:val="97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w w:val="102"/>
          <w:sz w:val="32"/>
          <w:szCs w:val="32"/>
          <w:u w:val="single"/>
        </w:rPr>
        <w:t>il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2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parto.</w:t>
      </w:r>
    </w:p>
    <w:p w14:paraId="41F595A5" w14:textId="348143DF" w:rsidR="006D7603" w:rsidRDefault="006D7603" w:rsidP="00015953">
      <w:pPr>
        <w:autoSpaceDE w:val="0"/>
        <w:autoSpaceDN w:val="0"/>
        <w:spacing w:line="339" w:lineRule="exact"/>
        <w:ind w:right="8"/>
        <w:rPr>
          <w:rFonts w:ascii="Arial Unicode MS" w:eastAsia="Arial Unicode MS" w:hAnsi="Arial Unicode MS" w:cs="Arial Unicode MS"/>
          <w:bCs/>
          <w:color w:val="FF66CC"/>
          <w:sz w:val="28"/>
          <w:u w:val="single"/>
        </w:rPr>
      </w:pPr>
    </w:p>
    <w:p w14:paraId="5E1592A2" w14:textId="7CA73BC5" w:rsidR="00FE1C2D" w:rsidRDefault="00FE1C2D" w:rsidP="00015953">
      <w:pPr>
        <w:autoSpaceDE w:val="0"/>
        <w:autoSpaceDN w:val="0"/>
        <w:spacing w:line="339" w:lineRule="exact"/>
        <w:ind w:right="8"/>
        <w:rPr>
          <w:rFonts w:ascii="Arial Unicode MS" w:eastAsia="Arial Unicode MS" w:hAnsi="Arial Unicode MS" w:cs="Arial Unicode MS"/>
          <w:bCs/>
          <w:color w:val="FF66CC"/>
          <w:sz w:val="28"/>
          <w:u w:val="single"/>
        </w:rPr>
      </w:pPr>
    </w:p>
    <w:p w14:paraId="36ACFC7D" w14:textId="77777777" w:rsidR="00FE1C2D" w:rsidRPr="00015953" w:rsidRDefault="00FE1C2D" w:rsidP="00015953">
      <w:pPr>
        <w:autoSpaceDE w:val="0"/>
        <w:autoSpaceDN w:val="0"/>
        <w:spacing w:line="339" w:lineRule="exact"/>
        <w:ind w:right="8"/>
        <w:rPr>
          <w:rFonts w:ascii="Arial Unicode MS" w:eastAsia="Arial Unicode MS" w:hAnsi="Arial Unicode MS" w:cs="Arial Unicode MS"/>
          <w:color w:val="FF66CC"/>
          <w:u w:val="single"/>
        </w:rPr>
      </w:pPr>
    </w:p>
    <w:p w14:paraId="3BFFF3A9" w14:textId="4AAB8707" w:rsidR="0010390E" w:rsidRPr="00015953" w:rsidRDefault="0010390E" w:rsidP="00FE1C2D">
      <w:pPr>
        <w:autoSpaceDE w:val="0"/>
        <w:autoSpaceDN w:val="0"/>
        <w:spacing w:line="221" w:lineRule="exact"/>
        <w:ind w:left="708" w:firstLine="360"/>
        <w:jc w:val="left"/>
        <w:rPr>
          <w:rFonts w:ascii="Arial Unicode MS" w:eastAsia="Arial Unicode MS" w:hAnsi="Arial Unicode MS" w:cs="Arial Unicode MS"/>
          <w:b/>
          <w:color w:val="CC99FF"/>
          <w:w w:val="3"/>
          <w:sz w:val="20"/>
          <w:szCs w:val="20"/>
          <w:u w:val="single"/>
        </w:rPr>
      </w:pPr>
      <w:r w:rsidRPr="007E3BE6">
        <w:rPr>
          <w:rFonts w:ascii="Arial Unicode MS" w:eastAsia="Arial Unicode MS" w:hAnsi="Arial Unicode MS" w:cs="Arial Unicode MS"/>
          <w:b/>
          <w:color w:val="00B0F0"/>
          <w:spacing w:val="-4"/>
          <w:w w:val="104"/>
          <w:sz w:val="20"/>
          <w:szCs w:val="20"/>
          <w:u w:val="single"/>
        </w:rPr>
        <w:t>FATTORI</w:t>
      </w:r>
      <w:r w:rsidRPr="007E3BE6">
        <w:rPr>
          <w:rFonts w:ascii="Arial Unicode MS" w:eastAsia="Arial Unicode MS" w:hAnsi="Arial Unicode MS" w:cs="Arial Unicode MS"/>
          <w:b/>
          <w:color w:val="00B0F0"/>
          <w:sz w:val="20"/>
          <w:szCs w:val="20"/>
          <w:u w:val="single"/>
        </w:rPr>
        <w:t xml:space="preserve"> BIOLOGICI</w:t>
      </w:r>
    </w:p>
    <w:p w14:paraId="65336D0A" w14:textId="77777777" w:rsidR="0010390E" w:rsidRPr="00015953" w:rsidRDefault="0010390E" w:rsidP="00FE1C2D">
      <w:pPr>
        <w:pStyle w:val="Paragrafoelenco"/>
        <w:numPr>
          <w:ilvl w:val="0"/>
          <w:numId w:val="6"/>
        </w:numPr>
        <w:autoSpaceDE w:val="0"/>
        <w:autoSpaceDN w:val="0"/>
        <w:spacing w:line="274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Contatto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con</w:t>
      </w:r>
      <w:r w:rsidRPr="00015953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materiale</w:t>
      </w:r>
      <w:r w:rsidRPr="00015953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3"/>
          <w:w w:val="96"/>
          <w:sz w:val="20"/>
          <w:szCs w:val="20"/>
        </w:rPr>
        <w:t>infetto</w:t>
      </w:r>
      <w:r w:rsidRPr="00015953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(laboratori,</w:t>
      </w:r>
      <w:r w:rsidRPr="00015953">
        <w:rPr>
          <w:rFonts w:ascii="Arial Unicode MS" w:eastAsia="Arial Unicode MS" w:hAnsi="Arial Unicode MS" w:cs="Arial Unicode MS"/>
          <w:bCs/>
          <w:color w:val="000000"/>
          <w:w w:val="9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ospedali)</w:t>
      </w:r>
    </w:p>
    <w:p w14:paraId="00EAFFE3" w14:textId="77777777" w:rsidR="0010390E" w:rsidRPr="00015953" w:rsidRDefault="0010390E" w:rsidP="00FE1C2D">
      <w:pPr>
        <w:pStyle w:val="Paragrafoelenco"/>
        <w:numPr>
          <w:ilvl w:val="0"/>
          <w:numId w:val="6"/>
        </w:numPr>
        <w:autoSpaceDE w:val="0"/>
        <w:autoSpaceDN w:val="0"/>
        <w:spacing w:line="281" w:lineRule="exact"/>
        <w:ind w:left="1776"/>
        <w:jc w:val="left"/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Contatto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con</w:t>
      </w:r>
      <w:r w:rsidRPr="00015953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malati (ospedale) </w:t>
      </w:r>
    </w:p>
    <w:p w14:paraId="5267667B" w14:textId="77777777" w:rsidR="0010390E" w:rsidRPr="00015953" w:rsidRDefault="0010390E" w:rsidP="00FE1C2D">
      <w:pPr>
        <w:pStyle w:val="Paragrafoelenco"/>
        <w:numPr>
          <w:ilvl w:val="0"/>
          <w:numId w:val="6"/>
        </w:numPr>
        <w:autoSpaceDE w:val="0"/>
        <w:autoSpaceDN w:val="0"/>
        <w:spacing w:line="281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Contatto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con</w:t>
      </w:r>
      <w:r w:rsidRPr="00015953">
        <w:rPr>
          <w:rFonts w:ascii="Arial Unicode MS" w:eastAsia="Arial Unicode MS" w:hAnsi="Arial Unicode MS" w:cs="Arial Unicode MS"/>
          <w:bCs/>
          <w:color w:val="000000"/>
          <w:w w:val="96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soggetti</w:t>
      </w:r>
      <w:r w:rsidRPr="00015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potenzialmente portatori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6"/>
          <w:w w:val="91"/>
          <w:sz w:val="20"/>
          <w:szCs w:val="20"/>
        </w:rPr>
        <w:t>di</w:t>
      </w:r>
      <w:r w:rsidRPr="00015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malattie</w:t>
      </w:r>
    </w:p>
    <w:p w14:paraId="3C499FB9" w14:textId="4E94FCAF" w:rsidR="00150E01" w:rsidRDefault="00150E01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44AE9D8A" w14:textId="77777777" w:rsidR="008E0490" w:rsidRDefault="008E0490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4FC35C8C" w14:textId="77777777" w:rsidR="0010390E" w:rsidRDefault="0010390E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74DA4C11" w14:textId="77777777" w:rsidR="0010390E" w:rsidRPr="007E3BE6" w:rsidRDefault="0010390E" w:rsidP="00FE1C2D">
      <w:pPr>
        <w:autoSpaceDE w:val="0"/>
        <w:autoSpaceDN w:val="0"/>
        <w:spacing w:line="220" w:lineRule="exact"/>
        <w:ind w:left="708" w:firstLine="360"/>
        <w:jc w:val="left"/>
        <w:rPr>
          <w:rFonts w:ascii="Arial Unicode MS" w:eastAsia="Arial Unicode MS" w:hAnsi="Arial Unicode MS" w:cs="Arial Unicode MS"/>
          <w:bCs/>
          <w:color w:val="FF0000"/>
          <w:sz w:val="20"/>
          <w:szCs w:val="20"/>
          <w:u w:val="single"/>
        </w:rPr>
      </w:pPr>
      <w:r w:rsidRPr="007E3BE6">
        <w:rPr>
          <w:rFonts w:ascii="Arial Unicode MS" w:eastAsia="Arial Unicode MS" w:hAnsi="Arial Unicode MS" w:cs="Arial Unicode MS"/>
          <w:bCs/>
          <w:color w:val="FF0000"/>
          <w:spacing w:val="-2"/>
          <w:w w:val="102"/>
          <w:sz w:val="20"/>
          <w:szCs w:val="20"/>
          <w:u w:val="single"/>
        </w:rPr>
        <w:t>PRODOTTI</w:t>
      </w:r>
      <w:r w:rsidRPr="007E3BE6">
        <w:rPr>
          <w:rFonts w:ascii="Arial Unicode MS" w:eastAsia="Arial Unicode MS" w:hAnsi="Arial Unicode MS" w:cs="Arial Unicode MS"/>
          <w:bCs/>
          <w:color w:val="FF0000"/>
          <w:w w:val="98"/>
          <w:sz w:val="20"/>
          <w:szCs w:val="20"/>
          <w:u w:val="single"/>
        </w:rPr>
        <w:t xml:space="preserve"> </w:t>
      </w:r>
      <w:r w:rsidRPr="007E3BE6">
        <w:rPr>
          <w:rFonts w:ascii="Arial Unicode MS" w:eastAsia="Arial Unicode MS" w:hAnsi="Arial Unicode MS" w:cs="Arial Unicode MS"/>
          <w:bCs/>
          <w:color w:val="FF0000"/>
          <w:sz w:val="20"/>
          <w:szCs w:val="20"/>
          <w:u w:val="single"/>
        </w:rPr>
        <w:t>CHIMICI</w:t>
      </w:r>
    </w:p>
    <w:p w14:paraId="75A522E8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line="275" w:lineRule="exact"/>
        <w:ind w:left="1776" w:right="20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Mastici,</w:t>
      </w:r>
      <w:r w:rsidRPr="008E0490">
        <w:rPr>
          <w:rFonts w:ascii="Arial Unicode MS" w:eastAsia="Arial Unicode MS" w:hAnsi="Arial Unicode MS" w:cs="Arial Unicode MS"/>
          <w:bCs/>
          <w:color w:val="000000"/>
          <w:w w:val="95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colle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(ad</w:t>
      </w:r>
      <w:r w:rsidRPr="008E0490">
        <w:rPr>
          <w:rFonts w:ascii="Arial Unicode MS" w:eastAsia="Arial Unicode MS" w:hAnsi="Arial Unicode MS" w:cs="Arial Unicode MS"/>
          <w:bCs/>
          <w:color w:val="000000"/>
          <w:w w:val="93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4"/>
          <w:w w:val="96"/>
          <w:sz w:val="20"/>
          <w:szCs w:val="20"/>
        </w:rPr>
        <w:t>esempio</w:t>
      </w:r>
      <w:r w:rsidRPr="008E0490">
        <w:rPr>
          <w:rFonts w:ascii="Arial Unicode MS" w:eastAsia="Arial Unicode MS" w:hAnsi="Arial Unicode MS" w:cs="Arial Unicode MS"/>
          <w:bCs/>
          <w:color w:val="000000"/>
          <w:w w:val="95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5"/>
          <w:w w:val="93"/>
          <w:sz w:val="20"/>
          <w:szCs w:val="20"/>
        </w:rPr>
        <w:t xml:space="preserve">in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pelletteria</w:t>
      </w:r>
      <w:r w:rsidRPr="008E0490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o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in calzaturificio)</w:t>
      </w:r>
    </w:p>
    <w:p w14:paraId="5B390C80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line="274" w:lineRule="exact"/>
        <w:ind w:left="1776" w:right="172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Colori,</w:t>
      </w:r>
      <w:r w:rsidRPr="008E0490">
        <w:rPr>
          <w:rFonts w:ascii="Arial Unicode MS" w:eastAsia="Arial Unicode MS" w:hAnsi="Arial Unicode MS" w:cs="Arial Unicode MS"/>
          <w:bCs/>
          <w:color w:val="000000"/>
          <w:w w:val="99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vernici, pitture,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6"/>
          <w:w w:val="93"/>
          <w:sz w:val="20"/>
          <w:szCs w:val="20"/>
        </w:rPr>
        <w:t>smalti</w:t>
      </w:r>
      <w:r w:rsidRPr="008E0490">
        <w:rPr>
          <w:rFonts w:ascii="Arial Unicode MS" w:eastAsia="Arial Unicode MS" w:hAnsi="Arial Unicode MS" w:cs="Arial Unicode MS"/>
          <w:bCs/>
          <w:color w:val="000000"/>
          <w:w w:val="88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(ceramica, metalmeccanica,</w:t>
      </w:r>
      <w:r w:rsidRPr="008E049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legno)</w:t>
      </w:r>
    </w:p>
    <w:p w14:paraId="36A16BD5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line="274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Metalli</w:t>
      </w:r>
      <w:r w:rsidRPr="008E0490">
        <w:rPr>
          <w:rFonts w:ascii="Arial Unicode MS" w:eastAsia="Arial Unicode MS" w:hAnsi="Arial Unicode MS" w:cs="Arial Unicode MS"/>
          <w:bCs/>
          <w:color w:val="000000"/>
          <w:w w:val="95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(industrie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0"/>
          <w:szCs w:val="20"/>
        </w:rPr>
        <w:t>meccaniche</w:t>
      </w:r>
      <w:r w:rsidRPr="008E0490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o</w:t>
      </w:r>
      <w:r w:rsidRPr="008E0490">
        <w:rPr>
          <w:rFonts w:ascii="Arial Unicode MS" w:eastAsia="Arial Unicode MS" w:hAnsi="Arial Unicode MS" w:cs="Arial Unicode MS"/>
          <w:bCs/>
          <w:color w:val="000000"/>
          <w:w w:val="99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chimiche)</w:t>
      </w:r>
    </w:p>
    <w:p w14:paraId="69B2A258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before="4" w:line="277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Gas</w:t>
      </w:r>
      <w:r w:rsidRPr="008E0490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anestetici</w:t>
      </w:r>
      <w:r w:rsidRPr="008E0490">
        <w:rPr>
          <w:rFonts w:ascii="Arial Unicode MS" w:eastAsia="Arial Unicode MS" w:hAnsi="Arial Unicode MS" w:cs="Arial Unicode MS"/>
          <w:bCs/>
          <w:color w:val="000000"/>
          <w:w w:val="96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(ospedale)</w:t>
      </w:r>
    </w:p>
    <w:p w14:paraId="050AED41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before="4" w:line="277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Solventi,</w:t>
      </w:r>
      <w:r w:rsidRPr="008E0490">
        <w:rPr>
          <w:rFonts w:ascii="Arial Unicode MS" w:eastAsia="Arial Unicode MS" w:hAnsi="Arial Unicode MS" w:cs="Arial Unicode MS"/>
          <w:bCs/>
          <w:color w:val="000000"/>
          <w:w w:val="99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diluenti</w:t>
      </w:r>
      <w:r w:rsidRPr="008E0490">
        <w:rPr>
          <w:rFonts w:ascii="Arial Unicode MS" w:eastAsia="Arial Unicode MS" w:hAnsi="Arial Unicode MS" w:cs="Arial Unicode MS"/>
          <w:bCs/>
          <w:color w:val="000000"/>
          <w:w w:val="97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(lavanderie</w:t>
      </w:r>
      <w:r w:rsidRPr="008E049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industriali, tipografie, restauro)</w:t>
      </w:r>
    </w:p>
    <w:p w14:paraId="2C6A9430" w14:textId="79DE9A69" w:rsidR="0010390E" w:rsidRDefault="0010390E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6BD6A1D5" w14:textId="77777777" w:rsidR="008E0490" w:rsidRDefault="008E0490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4EACB39F" w14:textId="77777777" w:rsidR="0010390E" w:rsidRPr="007E3BE6" w:rsidRDefault="0010390E" w:rsidP="00FE1C2D">
      <w:pPr>
        <w:autoSpaceDE w:val="0"/>
        <w:autoSpaceDN w:val="0"/>
        <w:spacing w:line="221" w:lineRule="exact"/>
        <w:ind w:left="708" w:firstLine="360"/>
        <w:jc w:val="left"/>
        <w:rPr>
          <w:rFonts w:ascii="Arial Unicode MS" w:eastAsia="Arial Unicode MS" w:hAnsi="Arial Unicode MS" w:cs="Arial Unicode MS"/>
          <w:color w:val="FF66CC"/>
          <w:u w:val="single"/>
        </w:rPr>
      </w:pPr>
      <w:r w:rsidRPr="007E3BE6">
        <w:rPr>
          <w:rFonts w:ascii="Arial Unicode MS" w:eastAsia="Arial Unicode MS" w:hAnsi="Arial Unicode MS" w:cs="Arial Unicode MS"/>
          <w:bCs/>
          <w:color w:val="FF66CC"/>
          <w:spacing w:val="-4"/>
          <w:w w:val="104"/>
          <w:u w:val="single"/>
        </w:rPr>
        <w:t>FATTORI</w:t>
      </w:r>
      <w:r w:rsidRPr="007E3BE6">
        <w:rPr>
          <w:rFonts w:ascii="Arial Unicode MS" w:eastAsia="Arial Unicode MS" w:hAnsi="Arial Unicode MS" w:cs="Arial Unicode MS"/>
          <w:bCs/>
          <w:color w:val="FF66CC"/>
          <w:u w:val="single"/>
        </w:rPr>
        <w:t xml:space="preserve"> FISICI</w:t>
      </w:r>
    </w:p>
    <w:p w14:paraId="5273C336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1" w:lineRule="exact"/>
        <w:ind w:left="1776" w:right="1291"/>
        <w:jc w:val="left"/>
        <w:rPr>
          <w:rFonts w:ascii="Arial Unicode MS" w:eastAsia="Arial Unicode MS" w:hAnsi="Arial Unicode MS" w:cs="Arial Unicode MS"/>
          <w:bCs/>
          <w:color w:val="000000"/>
          <w:spacing w:val="8"/>
          <w:w w:val="91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Sollevamento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oggetti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8"/>
          <w:w w:val="91"/>
          <w:sz w:val="20"/>
          <w:szCs w:val="20"/>
        </w:rPr>
        <w:t>pesanti</w:t>
      </w:r>
    </w:p>
    <w:p w14:paraId="3E14D066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1" w:lineRule="exact"/>
        <w:ind w:left="1776" w:right="1291"/>
        <w:jc w:val="left"/>
        <w:rPr>
          <w:rFonts w:ascii="Arial Unicode MS" w:eastAsia="Arial Unicode MS" w:hAnsi="Arial Unicode MS" w:cs="Arial Unicode MS"/>
          <w:bCs/>
          <w:color w:val="000000"/>
          <w:w w:val="90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Posizione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3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in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4"/>
          <w:w w:val="95"/>
          <w:sz w:val="20"/>
          <w:szCs w:val="20"/>
        </w:rPr>
        <w:t>piedi</w:t>
      </w:r>
      <w:r w:rsidRPr="00015953">
        <w:rPr>
          <w:rFonts w:ascii="Arial Unicode MS" w:eastAsia="Arial Unicode MS" w:hAnsi="Arial Unicode MS" w:cs="Arial Unicode MS"/>
          <w:bCs/>
          <w:color w:val="000000"/>
          <w:w w:val="9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per</w:t>
      </w:r>
      <w:r w:rsidRPr="00015953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più</w:t>
      </w:r>
      <w:r w:rsidRPr="00015953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di</w:t>
      </w:r>
      <w:r w:rsidRPr="00015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0"/>
          <w:szCs w:val="20"/>
        </w:rPr>
        <w:t>metà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 dell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3"/>
          <w:w w:val="96"/>
          <w:sz w:val="20"/>
          <w:szCs w:val="20"/>
        </w:rPr>
        <w:t>’orario</w:t>
      </w:r>
      <w:r w:rsidRPr="00015953">
        <w:rPr>
          <w:rFonts w:ascii="Arial Unicode MS" w:eastAsia="Arial Unicode MS" w:hAnsi="Arial Unicode MS" w:cs="Arial Unicode MS"/>
          <w:bCs/>
          <w:color w:val="000000"/>
          <w:w w:val="97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lavor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5"/>
          <w:w w:val="94"/>
          <w:sz w:val="20"/>
          <w:szCs w:val="20"/>
        </w:rPr>
        <w:t>ativo</w:t>
      </w:r>
    </w:p>
    <w:p w14:paraId="3F8BB478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1" w:lineRule="exact"/>
        <w:ind w:left="1776" w:right="1291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Lavori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 su scale</w:t>
      </w:r>
    </w:p>
    <w:p w14:paraId="6D972A25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before="3" w:line="277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0"/>
          <w:szCs w:val="20"/>
        </w:rPr>
        <w:t>Rumore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 (telai)</w:t>
      </w:r>
    </w:p>
    <w:p w14:paraId="5B38C361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0" w:lineRule="exact"/>
        <w:ind w:left="1776" w:right="1376"/>
        <w:jc w:val="left"/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Lavoro</w:t>
      </w:r>
      <w:r w:rsidRPr="00015953">
        <w:rPr>
          <w:rFonts w:ascii="Arial Unicode MS" w:eastAsia="Arial Unicode MS" w:hAnsi="Arial Unicode MS" w:cs="Arial Unicode MS"/>
          <w:bCs/>
          <w:color w:val="000000"/>
          <w:w w:val="9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su</w:t>
      </w:r>
      <w:r w:rsidRPr="00015953">
        <w:rPr>
          <w:rFonts w:ascii="Arial Unicode MS" w:eastAsia="Arial Unicode MS" w:hAnsi="Arial Unicode MS" w:cs="Arial Unicode MS"/>
          <w:bCs/>
          <w:color w:val="000000"/>
          <w:w w:val="96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mezzi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di trasporto</w:t>
      </w:r>
    </w:p>
    <w:p w14:paraId="2BAC367B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0" w:lineRule="exact"/>
        <w:ind w:left="1776" w:right="1376"/>
        <w:jc w:val="left"/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Tensione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o</w:t>
      </w:r>
      <w:r w:rsidRPr="00015953">
        <w:rPr>
          <w:rFonts w:ascii="Arial Unicode MS" w:eastAsia="Arial Unicode MS" w:hAnsi="Arial Unicode MS" w:cs="Arial Unicode MS"/>
          <w:bCs/>
          <w:color w:val="000000"/>
          <w:w w:val="99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fatica</w:t>
      </w:r>
      <w:r w:rsidRPr="00015953">
        <w:rPr>
          <w:rFonts w:ascii="Arial Unicode MS" w:eastAsia="Arial Unicode MS" w:hAnsi="Arial Unicode MS" w:cs="Arial Unicode MS"/>
          <w:bCs/>
          <w:color w:val="000000"/>
          <w:w w:val="95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eccessiva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(lavoro</w:t>
      </w:r>
      <w:r w:rsidRPr="00015953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a turni</w:t>
      </w:r>
      <w:r w:rsidRPr="00015953">
        <w:rPr>
          <w:rFonts w:ascii="Arial Unicode MS" w:eastAsia="Arial Unicode MS" w:hAnsi="Arial Unicode MS" w:cs="Arial Unicode MS"/>
          <w:bCs/>
          <w:color w:val="000000"/>
          <w:w w:val="97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notturno)</w:t>
      </w:r>
    </w:p>
    <w:p w14:paraId="08B2E926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0" w:lineRule="exact"/>
        <w:ind w:left="1776" w:right="13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Esposizione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a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5"/>
          <w:w w:val="94"/>
          <w:sz w:val="20"/>
          <w:szCs w:val="20"/>
        </w:rPr>
        <w:t>radiazioni</w:t>
      </w:r>
      <w:r w:rsidRPr="00015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ionizzanti</w:t>
      </w:r>
    </w:p>
    <w:p w14:paraId="65BD0AEC" w14:textId="77777777" w:rsidR="0010390E" w:rsidRDefault="0010390E" w:rsidP="008E0490">
      <w:pPr>
        <w:autoSpaceDE w:val="0"/>
        <w:autoSpaceDN w:val="0"/>
        <w:spacing w:line="221" w:lineRule="exact"/>
        <w:ind w:left="360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192ADEF0" w14:textId="2058DAB3" w:rsidR="0010390E" w:rsidRDefault="0010390E" w:rsidP="0010390E">
      <w:pPr>
        <w:autoSpaceDE w:val="0"/>
        <w:autoSpaceDN w:val="0"/>
        <w:spacing w:line="221" w:lineRule="exact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  <w:sectPr w:rsidR="0010390E" w:rsidSect="0010390E">
          <w:pgSz w:w="11900" w:h="16840"/>
          <w:pgMar w:top="1800" w:right="935" w:bottom="1036" w:left="622" w:header="851" w:footer="622" w:gutter="0"/>
          <w:cols w:space="0"/>
          <w:docGrid w:linePitch="299"/>
        </w:sectPr>
      </w:pPr>
    </w:p>
    <w:p w14:paraId="056450DF" w14:textId="53AE6FF4" w:rsidR="00015953" w:rsidRPr="00015953" w:rsidRDefault="008E0490" w:rsidP="00015953">
      <w:pPr>
        <w:autoSpaceDE w:val="0"/>
        <w:autoSpaceDN w:val="0"/>
        <w:spacing w:line="221" w:lineRule="exact"/>
        <w:jc w:val="left"/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6E328D" wp14:editId="6D16F482">
                <wp:simplePos x="0" y="0"/>
                <wp:positionH relativeFrom="column">
                  <wp:posOffset>1852930</wp:posOffset>
                </wp:positionH>
                <wp:positionV relativeFrom="paragraph">
                  <wp:posOffset>-179070</wp:posOffset>
                </wp:positionV>
                <wp:extent cx="3705225" cy="182880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30436" w14:textId="77777777" w:rsidR="008E0490" w:rsidRPr="00E778F3" w:rsidRDefault="008E0490" w:rsidP="008E0490">
                            <w:pPr>
                              <w:autoSpaceDE w:val="0"/>
                              <w:autoSpaceDN w:val="0"/>
                              <w:spacing w:line="758" w:lineRule="exact"/>
                              <w:rPr>
                                <w:color w:val="FF66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78F3">
                              <w:rPr>
                                <w:color w:val="FF66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 ha diritto?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6E328D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145.9pt;margin-top:-14.1pt;width:291.7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" filled="f" stroked="f">
                <v:textbox style="mso-fit-shape-to-text:t">
                  <w:txbxContent>
                    <w:p w14:paraId="4B430436" w14:textId="77777777" w:rsidR="008E0490" w:rsidRPr="00E778F3" w:rsidRDefault="008E0490" w:rsidP="008E0490">
                      <w:pPr>
                        <w:autoSpaceDE w:val="0"/>
                        <w:autoSpaceDN w:val="0"/>
                        <w:spacing w:line="758" w:lineRule="exact"/>
                        <w:rPr>
                          <w:color w:val="FF66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78F3">
                        <w:rPr>
                          <w:color w:val="FF66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 ha diritto?</w:t>
                      </w:r>
                    </w:p>
                  </w:txbxContent>
                </v:textbox>
              </v:shape>
            </w:pict>
          </mc:Fallback>
        </mc:AlternateContent>
      </w:r>
    </w:p>
    <w:p w14:paraId="5088A7AA" w14:textId="062EFD0C" w:rsidR="00015953" w:rsidRPr="00015953" w:rsidRDefault="00015953" w:rsidP="00015953">
      <w:pPr>
        <w:autoSpaceDE w:val="0"/>
        <w:autoSpaceDN w:val="0"/>
        <w:spacing w:line="221" w:lineRule="exact"/>
        <w:jc w:val="left"/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</w:pPr>
    </w:p>
    <w:p w14:paraId="6139F6C5" w14:textId="6EDF6217" w:rsidR="00015953" w:rsidRPr="00015953" w:rsidRDefault="00015953" w:rsidP="00015953">
      <w:pPr>
        <w:autoSpaceDE w:val="0"/>
        <w:autoSpaceDN w:val="0"/>
        <w:spacing w:line="221" w:lineRule="exact"/>
        <w:jc w:val="left"/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</w:pPr>
    </w:p>
    <w:p w14:paraId="7830E146" w14:textId="48CC069F" w:rsidR="007E3BE6" w:rsidRDefault="00015953" w:rsidP="008E0490">
      <w:pPr>
        <w:autoSpaceDE w:val="0"/>
        <w:autoSpaceDN w:val="0"/>
        <w:spacing w:line="360" w:lineRule="auto"/>
        <w:jc w:val="left"/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</w:pPr>
      <w:r w:rsidRPr="00015953"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  <w:t xml:space="preserve"> </w:t>
      </w:r>
    </w:p>
    <w:p w14:paraId="2EC97655" w14:textId="6F29585D" w:rsidR="008E0490" w:rsidRDefault="008E0490" w:rsidP="008E0490">
      <w:pPr>
        <w:autoSpaceDE w:val="0"/>
        <w:autoSpaceDN w:val="0"/>
        <w:spacing w:line="360" w:lineRule="auto"/>
        <w:ind w:left="708"/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</w:pP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8"/>
          <w:szCs w:val="28"/>
        </w:rPr>
        <w:t>Tutte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lavoratrici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dipendenti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sia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0"/>
          <w:w w:val="91"/>
          <w:sz w:val="28"/>
          <w:szCs w:val="28"/>
        </w:rPr>
        <w:t>Enti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Pubblici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che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Aziende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private,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8"/>
          <w:szCs w:val="28"/>
        </w:rPr>
        <w:t>assunte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con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qualsiasi</w:t>
      </w:r>
      <w:r w:rsidRPr="00E778F3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tipologia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contratto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(anche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apprendiste,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lavoratrici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domicilio)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sono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0"/>
          <w:w w:val="91"/>
          <w:sz w:val="28"/>
          <w:szCs w:val="28"/>
        </w:rPr>
        <w:t>tutelate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8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w w:val="90"/>
          <w:sz w:val="28"/>
          <w:szCs w:val="28"/>
        </w:rPr>
        <w:t>dalla</w:t>
      </w:r>
      <w:r w:rsidRPr="00E778F3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w w:val="91"/>
          <w:sz w:val="28"/>
          <w:szCs w:val="28"/>
        </w:rPr>
        <w:t>normativa</w:t>
      </w:r>
      <w:r w:rsidRPr="00E778F3">
        <w:rPr>
          <w:rFonts w:ascii="Arial Unicode MS" w:eastAsia="Arial Unicode MS" w:hAnsi="Arial Unicode MS" w:cs="Arial Unicode MS"/>
          <w:bCs/>
          <w:color w:val="000000"/>
          <w:w w:val="8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5"/>
          <w:sz w:val="28"/>
          <w:szCs w:val="28"/>
        </w:rPr>
        <w:t>sulle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lavoratrici</w:t>
      </w:r>
      <w:r w:rsidRPr="00E778F3">
        <w:rPr>
          <w:rFonts w:ascii="Arial Unicode MS" w:eastAsia="Arial Unicode MS" w:hAnsi="Arial Unicode MS" w:cs="Arial Unicode MS"/>
          <w:bCs/>
          <w:color w:val="000000"/>
          <w:w w:val="9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in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gravidanza.</w:t>
      </w:r>
    </w:p>
    <w:p w14:paraId="202FD735" w14:textId="4F15BD7C" w:rsidR="008E0490" w:rsidRDefault="008E0490" w:rsidP="008E0490">
      <w:pPr>
        <w:autoSpaceDE w:val="0"/>
        <w:autoSpaceDN w:val="0"/>
        <w:spacing w:line="360" w:lineRule="auto"/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76CFD" wp14:editId="7CD1FD89">
                <wp:simplePos x="0" y="0"/>
                <wp:positionH relativeFrom="column">
                  <wp:posOffset>1666875</wp:posOffset>
                </wp:positionH>
                <wp:positionV relativeFrom="paragraph">
                  <wp:posOffset>351790</wp:posOffset>
                </wp:positionV>
                <wp:extent cx="1828800" cy="182880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99208" w14:textId="77777777" w:rsidR="008E0490" w:rsidRPr="00E778F3" w:rsidRDefault="008E0490" w:rsidP="008E0490">
                            <w:pPr>
                              <w:autoSpaceDE w:val="0"/>
                              <w:autoSpaceDN w:val="0"/>
                              <w:spacing w:line="758" w:lineRule="exact"/>
                              <w:rPr>
                                <w:color w:val="FF66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78F3">
                              <w:rPr>
                                <w:color w:val="FF66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Cosa si deve fare?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76CFD" id="Casella di testo 13" o:spid="_x0000_s1027" type="#_x0000_t202" style="position:absolute;left:0;text-align:left;margin-left:131.25pt;margin-top:27.7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" filled="f" stroked="f">
                <v:textbox style="mso-fit-shape-to-text:t">
                  <w:txbxContent>
                    <w:p w14:paraId="3A999208" w14:textId="77777777" w:rsidR="008E0490" w:rsidRPr="00E778F3" w:rsidRDefault="008E0490" w:rsidP="008E0490">
                      <w:pPr>
                        <w:autoSpaceDE w:val="0"/>
                        <w:autoSpaceDN w:val="0"/>
                        <w:spacing w:line="758" w:lineRule="exact"/>
                        <w:rPr>
                          <w:color w:val="FF66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78F3">
                        <w:rPr>
                          <w:color w:val="FF66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Cosa si deve fare?</w:t>
                      </w:r>
                    </w:p>
                  </w:txbxContent>
                </v:textbox>
              </v:shape>
            </w:pict>
          </mc:Fallback>
        </mc:AlternateContent>
      </w:r>
    </w:p>
    <w:p w14:paraId="02E0B3E2" w14:textId="47D23A9A" w:rsidR="008E0490" w:rsidRPr="00E778F3" w:rsidRDefault="008E0490" w:rsidP="008E0490">
      <w:pPr>
        <w:autoSpaceDE w:val="0"/>
        <w:autoSpaceDN w:val="0"/>
        <w:spacing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14:paraId="417495A5" w14:textId="5248D4BA" w:rsidR="00A00F9A" w:rsidRDefault="00A00F9A" w:rsidP="007E3BE6">
      <w:pPr>
        <w:spacing w:line="14" w:lineRule="exact"/>
      </w:pPr>
    </w:p>
    <w:p w14:paraId="33F58685" w14:textId="04AC735D" w:rsidR="008E0490" w:rsidRDefault="008E0490" w:rsidP="007E3BE6">
      <w:pPr>
        <w:spacing w:line="14" w:lineRule="exact"/>
      </w:pPr>
    </w:p>
    <w:p w14:paraId="5B96A2C4" w14:textId="77777777" w:rsidR="008E0490" w:rsidRDefault="008E0490" w:rsidP="007E3BE6">
      <w:pPr>
        <w:spacing w:line="14" w:lineRule="exact"/>
      </w:pPr>
    </w:p>
    <w:p w14:paraId="350BF5C0" w14:textId="77777777" w:rsidR="008E0490" w:rsidRPr="00E778F3" w:rsidRDefault="008E0490" w:rsidP="008E0490">
      <w:pPr>
        <w:autoSpaceDE w:val="0"/>
        <w:autoSpaceDN w:val="0"/>
        <w:spacing w:line="360" w:lineRule="auto"/>
        <w:ind w:left="721" w:right="28" w:hanging="361"/>
        <w:jc w:val="left"/>
        <w:rPr>
          <w:rFonts w:ascii="Arial Unicode MS" w:eastAsia="Arial Unicode MS" w:hAnsi="Arial Unicode MS" w:cs="Arial Unicode MS"/>
          <w:sz w:val="28"/>
          <w:szCs w:val="28"/>
        </w:rPr>
      </w:pP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1.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lavoratrice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informa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5"/>
          <w:sz w:val="28"/>
          <w:szCs w:val="28"/>
        </w:rPr>
        <w:t>il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datore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sul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proprio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stato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4"/>
          <w:sz w:val="28"/>
          <w:szCs w:val="28"/>
        </w:rPr>
        <w:t>gravidanza,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appena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ne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viene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conoscenza,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con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il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w w:val="96"/>
          <w:sz w:val="28"/>
          <w:szCs w:val="28"/>
        </w:rPr>
        <w:t>certificato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</w:t>
      </w:r>
      <w:r w:rsidRPr="00E778F3">
        <w:rPr>
          <w:rFonts w:ascii="Arial Unicode MS" w:eastAsia="Arial Unicode MS" w:hAnsi="Arial Unicode MS" w:cs="Arial Unicode MS"/>
          <w:bCs/>
          <w:color w:val="000000"/>
          <w:w w:val="9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ginecologo</w:t>
      </w:r>
    </w:p>
    <w:p w14:paraId="26DFA696" w14:textId="77777777" w:rsidR="008E0490" w:rsidRPr="00E778F3" w:rsidRDefault="008E0490" w:rsidP="008E0490">
      <w:pPr>
        <w:autoSpaceDE w:val="0"/>
        <w:autoSpaceDN w:val="0"/>
        <w:spacing w:before="1" w:line="360" w:lineRule="auto"/>
        <w:ind w:left="721" w:right="20" w:hanging="361"/>
        <w:rPr>
          <w:rFonts w:ascii="Arial Unicode MS" w:eastAsia="Arial Unicode MS" w:hAnsi="Arial Unicode MS" w:cs="Arial Unicode MS"/>
          <w:sz w:val="28"/>
          <w:szCs w:val="28"/>
        </w:rPr>
      </w:pP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2.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lavoratrice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chiede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al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datore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6"/>
          <w:w w:val="105"/>
          <w:sz w:val="28"/>
          <w:szCs w:val="28"/>
        </w:rPr>
        <w:t>essere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informata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dei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rischi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w w:val="96"/>
          <w:sz w:val="28"/>
          <w:szCs w:val="28"/>
        </w:rPr>
        <w:t>gravidanza,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4"/>
          <w:w w:val="104"/>
          <w:sz w:val="28"/>
          <w:szCs w:val="28"/>
        </w:rPr>
        <w:t>puerperio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allattamento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presenti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nel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suo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delle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8"/>
          <w:w w:val="94"/>
          <w:sz w:val="28"/>
          <w:szCs w:val="28"/>
        </w:rPr>
        <w:t>misure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w w:val="91"/>
          <w:sz w:val="28"/>
          <w:szCs w:val="28"/>
        </w:rPr>
        <w:t>adottate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evitarli.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Può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chiedere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w w:val="90"/>
          <w:sz w:val="28"/>
          <w:szCs w:val="28"/>
        </w:rPr>
        <w:t>informazioni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w w:val="97"/>
          <w:sz w:val="28"/>
          <w:szCs w:val="28"/>
        </w:rPr>
        <w:t>anche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al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rappresentante dei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lavoratori</w:t>
      </w:r>
      <w:r w:rsidRPr="00E778F3">
        <w:rPr>
          <w:rFonts w:ascii="Arial Unicode MS" w:eastAsia="Arial Unicode MS" w:hAnsi="Arial Unicode MS" w:cs="Arial Unicode MS"/>
          <w:bCs/>
          <w:color w:val="000000"/>
          <w:w w:val="9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8"/>
          <w:w w:val="94"/>
          <w:sz w:val="28"/>
          <w:szCs w:val="28"/>
        </w:rPr>
        <w:t>ed</w:t>
      </w:r>
      <w:r w:rsidRPr="00E778F3">
        <w:rPr>
          <w:rFonts w:ascii="Arial Unicode MS" w:eastAsia="Arial Unicode MS" w:hAnsi="Arial Unicode MS" w:cs="Arial Unicode MS"/>
          <w:bCs/>
          <w:color w:val="000000"/>
          <w:w w:val="90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al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medico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w w:val="92"/>
          <w:sz w:val="28"/>
          <w:szCs w:val="28"/>
        </w:rPr>
        <w:t>competente</w:t>
      </w:r>
      <w:r w:rsidRPr="00E778F3">
        <w:rPr>
          <w:rFonts w:ascii="Arial Unicode MS" w:eastAsia="Arial Unicode MS" w:hAnsi="Arial Unicode MS" w:cs="Arial Unicode MS"/>
          <w:bCs/>
          <w:color w:val="000000"/>
          <w:w w:val="9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(laddove presente)</w:t>
      </w:r>
    </w:p>
    <w:p w14:paraId="6D06882E" w14:textId="184C0E32" w:rsidR="008E0490" w:rsidRDefault="008E0490" w:rsidP="008E0490">
      <w:pPr>
        <w:autoSpaceDE w:val="0"/>
        <w:autoSpaceDN w:val="0"/>
        <w:spacing w:line="360" w:lineRule="auto"/>
        <w:ind w:left="721" w:right="16" w:hanging="361"/>
        <w:rPr>
          <w:rFonts w:ascii="Arial Unicode MS" w:eastAsia="Arial Unicode MS" w:hAnsi="Arial Unicode MS" w:cs="Arial Unicode MS"/>
          <w:bCs/>
          <w:color w:val="000000"/>
          <w:spacing w:val="-6"/>
          <w:w w:val="105"/>
          <w:sz w:val="28"/>
          <w:szCs w:val="28"/>
        </w:rPr>
      </w:pP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3.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"/>
          <w:w w:val="92"/>
          <w:sz w:val="28"/>
          <w:szCs w:val="28"/>
        </w:rPr>
        <w:t>qualsiasi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4"/>
          <w:sz w:val="28"/>
          <w:szCs w:val="28"/>
        </w:rPr>
        <w:t>chiarimento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"/>
          <w:w w:val="95"/>
          <w:sz w:val="28"/>
          <w:szCs w:val="28"/>
        </w:rPr>
        <w:t>garanzia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8"/>
          <w:szCs w:val="28"/>
        </w:rPr>
        <w:t>salute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propria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bambino,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lavoratrice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può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recarsi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4"/>
          <w:sz w:val="28"/>
          <w:szCs w:val="28"/>
        </w:rPr>
        <w:t>presso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 sede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più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vicina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dello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0"/>
          <w:w w:val="93"/>
          <w:sz w:val="28"/>
          <w:szCs w:val="28"/>
        </w:rPr>
        <w:t>SPSAL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(Servizio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Medicina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del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Lavoro).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Nei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casi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8"/>
          <w:szCs w:val="28"/>
        </w:rPr>
        <w:t>rischio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gravidanza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4"/>
          <w:sz w:val="28"/>
          <w:szCs w:val="28"/>
        </w:rPr>
        <w:t>ed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2"/>
          <w:sz w:val="28"/>
          <w:szCs w:val="28"/>
        </w:rPr>
        <w:t>il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lastRenderedPageBreak/>
        <w:t>puerperio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SPSAL,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su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richiesta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’interessata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Direzione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Provinciale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del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Lavoro,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6"/>
          <w:w w:val="105"/>
          <w:sz w:val="28"/>
          <w:szCs w:val="28"/>
        </w:rPr>
        <w:t>esamina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l’attività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lavorativa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svolta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dalla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lavoratrice,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w w:val="91"/>
          <w:sz w:val="28"/>
          <w:szCs w:val="28"/>
        </w:rPr>
        <w:t>valutazione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dei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rischi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w w:val="91"/>
          <w:sz w:val="28"/>
          <w:szCs w:val="28"/>
        </w:rPr>
        <w:t>misure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intraprese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dal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datore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la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w w:val="97"/>
          <w:sz w:val="28"/>
          <w:szCs w:val="28"/>
        </w:rPr>
        <w:t>tutela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w w:val="96"/>
          <w:sz w:val="28"/>
          <w:szCs w:val="28"/>
        </w:rPr>
        <w:t>della</w:t>
      </w:r>
      <w:r w:rsidRPr="00E778F3">
        <w:rPr>
          <w:rFonts w:ascii="Arial Unicode MS" w:eastAsia="Arial Unicode MS" w:hAnsi="Arial Unicode MS" w:cs="Arial Unicode MS"/>
          <w:bCs/>
          <w:color w:val="000000"/>
          <w:w w:val="9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4"/>
          <w:w w:val="90"/>
          <w:sz w:val="28"/>
          <w:szCs w:val="28"/>
        </w:rPr>
        <w:t>donna</w:t>
      </w:r>
      <w:r w:rsidRPr="00E778F3">
        <w:rPr>
          <w:rFonts w:ascii="Arial Unicode MS" w:eastAsia="Arial Unicode MS" w:hAnsi="Arial Unicode MS" w:cs="Arial Unicode MS"/>
          <w:bCs/>
          <w:color w:val="000000"/>
          <w:w w:val="8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durante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la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gravidanza ed il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6"/>
          <w:w w:val="105"/>
          <w:sz w:val="28"/>
          <w:szCs w:val="28"/>
        </w:rPr>
        <w:t>puerperio.</w:t>
      </w:r>
    </w:p>
    <w:p w14:paraId="1E597A58" w14:textId="2BC886DB" w:rsidR="008E0490" w:rsidRPr="00E778F3" w:rsidRDefault="008E0490" w:rsidP="008E0490">
      <w:pPr>
        <w:autoSpaceDE w:val="0"/>
        <w:autoSpaceDN w:val="0"/>
        <w:spacing w:line="360" w:lineRule="auto"/>
        <w:ind w:left="721" w:right="16" w:hanging="361"/>
        <w:rPr>
          <w:rFonts w:ascii="Arial Unicode MS" w:eastAsia="Arial Unicode MS" w:hAnsi="Arial Unicode MS" w:cs="Arial Unicode MS"/>
          <w:sz w:val="28"/>
          <w:szCs w:val="28"/>
        </w:rPr>
      </w:pPr>
    </w:p>
    <w:p w14:paraId="19FFED97" w14:textId="46EA3701" w:rsidR="008E0490" w:rsidRDefault="00AD3F69" w:rsidP="007E3BE6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303668" wp14:editId="6D59A8AF">
                <wp:simplePos x="0" y="0"/>
                <wp:positionH relativeFrom="column">
                  <wp:posOffset>355001</wp:posOffset>
                </wp:positionH>
                <wp:positionV relativeFrom="paragraph">
                  <wp:posOffset>22225</wp:posOffset>
                </wp:positionV>
                <wp:extent cx="5960853" cy="1828800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85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C88CB" w14:textId="77777777" w:rsidR="008E0490" w:rsidRPr="00AD3F69" w:rsidRDefault="008E0490" w:rsidP="008E0490">
                            <w:pPr>
                              <w:autoSpaceDE w:val="0"/>
                              <w:autoSpaceDN w:val="0"/>
                              <w:spacing w:line="758" w:lineRule="exact"/>
                              <w:rPr>
                                <w:color w:val="FF66CC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F69">
                              <w:rPr>
                                <w:color w:val="FF66CC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Cosa prevede la legge per tutelare la</w:t>
                            </w:r>
                          </w:p>
                          <w:p w14:paraId="211878FD" w14:textId="77777777" w:rsidR="008E0490" w:rsidRPr="00AD3F69" w:rsidRDefault="008E0490" w:rsidP="008E0490">
                            <w:pPr>
                              <w:autoSpaceDE w:val="0"/>
                              <w:autoSpaceDN w:val="0"/>
                              <w:spacing w:line="758" w:lineRule="exact"/>
                              <w:rPr>
                                <w:color w:val="FF66CC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F69">
                              <w:rPr>
                                <w:color w:val="FF66CC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Gravidanza?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03668" id="Casella di testo 14" o:spid="_x0000_s1028" type="#_x0000_t202" style="position:absolute;left:0;text-align:left;margin-left:27.95pt;margin-top:1.75pt;width:469.3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" filled="f" stroked="f">
                <v:textbox style="mso-fit-shape-to-text:t">
                  <w:txbxContent>
                    <w:p w14:paraId="06FC88CB" w14:textId="77777777" w:rsidR="008E0490" w:rsidRPr="00AD3F69" w:rsidRDefault="008E0490" w:rsidP="008E0490">
                      <w:pPr>
                        <w:autoSpaceDE w:val="0"/>
                        <w:autoSpaceDN w:val="0"/>
                        <w:spacing w:line="758" w:lineRule="exact"/>
                        <w:rPr>
                          <w:color w:val="FF66CC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3F69">
                        <w:rPr>
                          <w:color w:val="FF66CC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Cosa prevede la legge per tutelare la</w:t>
                      </w:r>
                    </w:p>
                    <w:p w14:paraId="211878FD" w14:textId="77777777" w:rsidR="008E0490" w:rsidRPr="00AD3F69" w:rsidRDefault="008E0490" w:rsidP="008E0490">
                      <w:pPr>
                        <w:autoSpaceDE w:val="0"/>
                        <w:autoSpaceDN w:val="0"/>
                        <w:spacing w:line="758" w:lineRule="exact"/>
                        <w:rPr>
                          <w:color w:val="FF66CC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3F69">
                        <w:rPr>
                          <w:color w:val="FF66CC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Gravidanza?</w:t>
                      </w:r>
                    </w:p>
                  </w:txbxContent>
                </v:textbox>
              </v:shape>
            </w:pict>
          </mc:Fallback>
        </mc:AlternateContent>
      </w:r>
    </w:p>
    <w:p w14:paraId="3751DB10" w14:textId="5A4DC655" w:rsidR="008E0490" w:rsidRDefault="008E0490" w:rsidP="007E3BE6">
      <w:pPr>
        <w:spacing w:line="14" w:lineRule="exact"/>
      </w:pPr>
    </w:p>
    <w:p w14:paraId="74BE9CB1" w14:textId="4F8E2F21" w:rsidR="008E0490" w:rsidRDefault="008E0490" w:rsidP="007E3BE6">
      <w:pPr>
        <w:spacing w:line="14" w:lineRule="exact"/>
      </w:pPr>
    </w:p>
    <w:p w14:paraId="1CB2F682" w14:textId="18A793D3" w:rsidR="008E0490" w:rsidRDefault="008E0490" w:rsidP="007E3BE6">
      <w:pPr>
        <w:spacing w:line="14" w:lineRule="exact"/>
      </w:pPr>
    </w:p>
    <w:p w14:paraId="6FDEBAC6" w14:textId="4EB035D0" w:rsidR="008E0490" w:rsidRDefault="008E0490" w:rsidP="007E3BE6">
      <w:pPr>
        <w:spacing w:line="14" w:lineRule="exact"/>
      </w:pPr>
    </w:p>
    <w:p w14:paraId="590D5E61" w14:textId="70EA85B4" w:rsidR="008E0490" w:rsidRDefault="008E0490" w:rsidP="007E3BE6">
      <w:pPr>
        <w:spacing w:line="14" w:lineRule="exact"/>
      </w:pPr>
    </w:p>
    <w:p w14:paraId="70183BC1" w14:textId="6CB95492" w:rsidR="008E0490" w:rsidRDefault="008E0490" w:rsidP="007E3BE6">
      <w:pPr>
        <w:spacing w:line="14" w:lineRule="exact"/>
      </w:pPr>
    </w:p>
    <w:p w14:paraId="1CEE4FD0" w14:textId="7D78B241" w:rsidR="008E0490" w:rsidRDefault="008E0490" w:rsidP="007E3BE6">
      <w:pPr>
        <w:spacing w:line="14" w:lineRule="exact"/>
      </w:pPr>
    </w:p>
    <w:p w14:paraId="1A5B63B2" w14:textId="3F0C75B6" w:rsidR="008E0490" w:rsidRDefault="008E0490" w:rsidP="007E3BE6">
      <w:pPr>
        <w:spacing w:line="14" w:lineRule="exact"/>
      </w:pPr>
    </w:p>
    <w:p w14:paraId="5C0C9CFC" w14:textId="6AEF4F87" w:rsidR="008E0490" w:rsidRDefault="008E0490" w:rsidP="007E3BE6">
      <w:pPr>
        <w:spacing w:line="14" w:lineRule="exact"/>
      </w:pPr>
    </w:p>
    <w:p w14:paraId="79CAE207" w14:textId="774E2DA3" w:rsidR="008E0490" w:rsidRDefault="008E0490" w:rsidP="007E3BE6">
      <w:pPr>
        <w:spacing w:line="14" w:lineRule="exact"/>
      </w:pPr>
    </w:p>
    <w:p w14:paraId="0D39B33D" w14:textId="799DE9B9" w:rsidR="008E0490" w:rsidRDefault="008E0490" w:rsidP="007E3BE6">
      <w:pPr>
        <w:spacing w:line="14" w:lineRule="exact"/>
      </w:pPr>
    </w:p>
    <w:p w14:paraId="3A1C51BF" w14:textId="6B78E9D2" w:rsidR="008E0490" w:rsidRDefault="008E0490" w:rsidP="007E3BE6">
      <w:pPr>
        <w:spacing w:line="14" w:lineRule="exact"/>
      </w:pPr>
    </w:p>
    <w:p w14:paraId="18AF0A8A" w14:textId="0E33FD51" w:rsidR="008E0490" w:rsidRDefault="008E0490" w:rsidP="007E3BE6">
      <w:pPr>
        <w:spacing w:line="14" w:lineRule="exact"/>
      </w:pPr>
    </w:p>
    <w:p w14:paraId="7B89D434" w14:textId="77777777" w:rsidR="008E0490" w:rsidRDefault="008E0490" w:rsidP="007E3BE6">
      <w:pPr>
        <w:spacing w:line="14" w:lineRule="exact"/>
      </w:pPr>
    </w:p>
    <w:p w14:paraId="32607120" w14:textId="77777777" w:rsidR="008E0490" w:rsidRDefault="008E0490" w:rsidP="008E0490">
      <w:pPr>
        <w:autoSpaceDE w:val="0"/>
        <w:autoSpaceDN w:val="0"/>
        <w:spacing w:line="360" w:lineRule="auto"/>
        <w:ind w:left="708" w:right="20"/>
        <w:rPr>
          <w:rFonts w:ascii="Arial" w:eastAsia="Arial Unicode MS" w:hAnsi="Arial" w:cs="Arial"/>
          <w:b/>
          <w:bCs/>
          <w:color w:val="000000"/>
          <w:spacing w:val="22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2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lavoratrice</w:t>
      </w:r>
      <w:r w:rsidRPr="00AC2390">
        <w:rPr>
          <w:rFonts w:ascii="Arial" w:eastAsia="Arial Unicode MS" w:hAnsi="Arial" w:cs="Arial"/>
          <w:bCs/>
          <w:color w:val="000000"/>
          <w:spacing w:val="2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3"/>
          <w:sz w:val="28"/>
          <w:szCs w:val="28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1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gravidanza</w:t>
      </w:r>
      <w:r w:rsidRPr="00AC2390">
        <w:rPr>
          <w:rFonts w:ascii="Arial" w:eastAsia="Arial Unicode MS" w:hAnsi="Arial" w:cs="Arial"/>
          <w:bCs/>
          <w:color w:val="000000"/>
          <w:spacing w:val="24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ha</w:t>
      </w:r>
      <w:r w:rsidRPr="00AC2390">
        <w:rPr>
          <w:rFonts w:ascii="Arial" w:eastAsia="Arial Unicode MS" w:hAnsi="Arial" w:cs="Arial"/>
          <w:bCs/>
          <w:color w:val="000000"/>
          <w:spacing w:val="2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diritto</w:t>
      </w:r>
      <w:r w:rsidRPr="00AC2390">
        <w:rPr>
          <w:rFonts w:ascii="Arial" w:eastAsia="Arial Unicode MS" w:hAnsi="Arial" w:cs="Arial"/>
          <w:bCs/>
          <w:color w:val="000000"/>
          <w:spacing w:val="23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ad</w:t>
      </w:r>
      <w:r w:rsidRPr="00AC2390">
        <w:rPr>
          <w:rFonts w:ascii="Arial" w:eastAsia="Arial Unicode MS" w:hAnsi="Arial" w:cs="Arial"/>
          <w:bCs/>
          <w:color w:val="000000"/>
          <w:spacing w:val="2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un</w:t>
      </w:r>
      <w:r w:rsidRPr="00AC2390">
        <w:rPr>
          <w:rFonts w:ascii="Arial" w:eastAsia="Arial Unicode MS" w:hAnsi="Arial" w:cs="Arial"/>
          <w:bCs/>
          <w:color w:val="000000"/>
          <w:spacing w:val="2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z w:val="28"/>
          <w:szCs w:val="28"/>
        </w:rPr>
        <w:t>periodo</w:t>
      </w:r>
      <w:r w:rsidRPr="00AC2390">
        <w:rPr>
          <w:rFonts w:ascii="Arial" w:eastAsia="Arial Unicode MS" w:hAnsi="Arial" w:cs="Arial"/>
          <w:b/>
          <w:bCs/>
          <w:color w:val="000000"/>
          <w:spacing w:val="2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pacing w:val="-3"/>
          <w:w w:val="103"/>
          <w:sz w:val="28"/>
          <w:szCs w:val="28"/>
        </w:rPr>
        <w:t>di</w:t>
      </w:r>
      <w:r w:rsidRPr="00AC2390">
        <w:rPr>
          <w:rFonts w:ascii="Arial" w:eastAsia="Arial Unicode MS" w:hAnsi="Arial" w:cs="Arial"/>
          <w:b/>
          <w:bCs/>
          <w:color w:val="000000"/>
          <w:spacing w:val="2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z w:val="28"/>
          <w:szCs w:val="28"/>
        </w:rPr>
        <w:t>astensione</w:t>
      </w:r>
      <w:r w:rsidRPr="00AC2390">
        <w:rPr>
          <w:rFonts w:ascii="Arial" w:eastAsia="Arial Unicode MS" w:hAnsi="Arial" w:cs="Arial"/>
          <w:b/>
          <w:bCs/>
          <w:color w:val="000000"/>
          <w:spacing w:val="22"/>
          <w:sz w:val="28"/>
          <w:szCs w:val="28"/>
        </w:rPr>
        <w:t xml:space="preserve"> </w:t>
      </w:r>
    </w:p>
    <w:p w14:paraId="0A4A8503" w14:textId="10A8AF79" w:rsidR="008E0490" w:rsidRPr="00AC2390" w:rsidRDefault="008E0490" w:rsidP="008E0490">
      <w:pPr>
        <w:autoSpaceDE w:val="0"/>
        <w:autoSpaceDN w:val="0"/>
        <w:spacing w:line="360" w:lineRule="auto"/>
        <w:ind w:right="20" w:firstLine="708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/>
          <w:bCs/>
          <w:color w:val="000000"/>
          <w:spacing w:val="-1"/>
          <w:w w:val="101"/>
          <w:sz w:val="28"/>
          <w:szCs w:val="28"/>
        </w:rPr>
        <w:t>obbligatoria</w:t>
      </w:r>
      <w:r w:rsidRPr="00AC2390">
        <w:rPr>
          <w:rFonts w:ascii="Arial" w:eastAsia="Arial Unicode MS" w:hAnsi="Arial" w:cs="Arial"/>
          <w:b/>
          <w:bCs/>
          <w:color w:val="000000"/>
          <w:spacing w:val="24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dal</w:t>
      </w:r>
      <w:r w:rsidRPr="00AC2390">
        <w:rPr>
          <w:rFonts w:ascii="Arial" w:eastAsia="Arial Unicode MS" w:hAnsi="Arial" w:cs="Arial"/>
          <w:bCs/>
          <w:color w:val="000000"/>
          <w:spacing w:val="1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lavoro</w:t>
      </w:r>
      <w:r w:rsidRPr="00AC2390">
        <w:rPr>
          <w:rFonts w:ascii="Arial" w:eastAsia="Arial Unicode MS" w:hAnsi="Arial" w:cs="Arial"/>
          <w:bCs/>
          <w:color w:val="000000"/>
          <w:spacing w:val="2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2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5</w:t>
      </w:r>
      <w:r w:rsidRPr="00AC2390">
        <w:rPr>
          <w:rFonts w:ascii="Arial" w:eastAsia="Arial Unicode MS" w:hAnsi="Arial" w:cs="Arial"/>
          <w:bCs/>
          <w:color w:val="000000"/>
          <w:spacing w:val="2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</w:rPr>
        <w:t>mesi</w:t>
      </w:r>
      <w:r w:rsidRPr="00AC2390">
        <w:rPr>
          <w:rFonts w:ascii="Arial" w:eastAsia="Arial Unicode MS" w:hAnsi="Arial" w:cs="Arial"/>
          <w:bCs/>
          <w:color w:val="000000"/>
          <w:spacing w:val="1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che</w:t>
      </w:r>
      <w:r w:rsidRPr="00AC2390">
        <w:rPr>
          <w:rFonts w:ascii="Arial" w:eastAsia="Arial Unicode MS" w:hAnsi="Arial" w:cs="Arial"/>
          <w:bCs/>
          <w:color w:val="000000"/>
          <w:spacing w:val="23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possono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</w:rPr>
        <w:t>essere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 così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"/>
          <w:w w:val="99"/>
          <w:sz w:val="28"/>
          <w:szCs w:val="28"/>
        </w:rPr>
        <w:t>suddivisi:</w:t>
      </w:r>
    </w:p>
    <w:p w14:paraId="0F0FAB2C" w14:textId="77777777" w:rsidR="008E0490" w:rsidRDefault="008E0490" w:rsidP="007E3BE6">
      <w:pPr>
        <w:spacing w:line="14" w:lineRule="exact"/>
      </w:pPr>
    </w:p>
    <w:p w14:paraId="474508BF" w14:textId="77777777" w:rsidR="008E0490" w:rsidRDefault="008E0490" w:rsidP="007E3BE6">
      <w:pPr>
        <w:spacing w:line="14" w:lineRule="exact"/>
      </w:pPr>
    </w:p>
    <w:p w14:paraId="3E6D66C5" w14:textId="3900E6C7" w:rsidR="008E0490" w:rsidRPr="008E0490" w:rsidRDefault="008E0490" w:rsidP="008E0490">
      <w:pPr>
        <w:pStyle w:val="Paragrafoelenco"/>
        <w:numPr>
          <w:ilvl w:val="0"/>
          <w:numId w:val="19"/>
        </w:numPr>
        <w:autoSpaceDE w:val="0"/>
        <w:autoSpaceDN w:val="0"/>
        <w:spacing w:line="291" w:lineRule="exact"/>
        <w:jc w:val="left"/>
        <w:rPr>
          <w:rFonts w:ascii="Arial" w:eastAsia="Arial Unicode MS" w:hAnsi="Arial" w:cs="Arial"/>
          <w:b/>
          <w:i/>
          <w:color w:val="333399"/>
          <w:sz w:val="32"/>
          <w:szCs w:val="32"/>
        </w:rPr>
      </w:pP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2 mesi</w:t>
      </w:r>
      <w:r w:rsidRPr="008E0490">
        <w:rPr>
          <w:rFonts w:ascii="Arial" w:eastAsia="Arial Unicode MS" w:hAnsi="Arial" w:cs="Arial"/>
          <w:b/>
          <w:i/>
          <w:color w:val="333399"/>
          <w:w w:val="99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9"/>
          <w:w w:val="93"/>
          <w:sz w:val="32"/>
          <w:szCs w:val="32"/>
        </w:rPr>
        <w:t>prima</w:t>
      </w:r>
      <w:r w:rsidRPr="008E0490">
        <w:rPr>
          <w:rFonts w:ascii="Arial" w:eastAsia="Arial Unicode MS" w:hAnsi="Arial" w:cs="Arial"/>
          <w:b/>
          <w:i/>
          <w:color w:val="333399"/>
          <w:w w:val="90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 xml:space="preserve">e 3 </w:t>
      </w:r>
      <w:r w:rsidRPr="008E0490">
        <w:rPr>
          <w:rFonts w:ascii="Arial" w:eastAsia="Arial Unicode MS" w:hAnsi="Arial" w:cs="Arial"/>
          <w:b/>
          <w:i/>
          <w:color w:val="333399"/>
          <w:spacing w:val="-5"/>
          <w:w w:val="104"/>
          <w:sz w:val="32"/>
          <w:szCs w:val="32"/>
        </w:rPr>
        <w:t>mesi</w:t>
      </w:r>
      <w:r w:rsidRPr="008E0490">
        <w:rPr>
          <w:rFonts w:ascii="Arial" w:eastAsia="Arial Unicode MS" w:hAnsi="Arial" w:cs="Arial"/>
          <w:b/>
          <w:i/>
          <w:color w:val="333399"/>
          <w:w w:val="98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8"/>
          <w:w w:val="94"/>
          <w:sz w:val="32"/>
          <w:szCs w:val="32"/>
        </w:rPr>
        <w:t>dopo</w:t>
      </w:r>
      <w:r w:rsidRPr="008E0490">
        <w:rPr>
          <w:rFonts w:ascii="Arial" w:eastAsia="Arial Unicode MS" w:hAnsi="Arial" w:cs="Arial"/>
          <w:b/>
          <w:i/>
          <w:color w:val="333399"/>
          <w:w w:val="9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il parto</w:t>
      </w:r>
    </w:p>
    <w:p w14:paraId="72A23256" w14:textId="53720979" w:rsidR="008E0490" w:rsidRDefault="008E0490" w:rsidP="008E0490">
      <w:pPr>
        <w:autoSpaceDE w:val="0"/>
        <w:autoSpaceDN w:val="0"/>
        <w:spacing w:line="291" w:lineRule="exact"/>
        <w:ind w:left="708"/>
        <w:jc w:val="left"/>
        <w:rPr>
          <w:rFonts w:ascii="Arial" w:eastAsia="Arial Unicode MS" w:hAnsi="Arial" w:cs="Arial"/>
          <w:b/>
          <w:i/>
          <w:color w:val="333399"/>
          <w:sz w:val="32"/>
          <w:szCs w:val="32"/>
        </w:rPr>
      </w:pPr>
    </w:p>
    <w:p w14:paraId="58E24717" w14:textId="2443EA32" w:rsidR="008E0490" w:rsidRDefault="008E0490" w:rsidP="008E0490">
      <w:pPr>
        <w:autoSpaceDE w:val="0"/>
        <w:autoSpaceDN w:val="0"/>
        <w:spacing w:line="291" w:lineRule="exact"/>
        <w:ind w:left="708"/>
        <w:jc w:val="left"/>
        <w:rPr>
          <w:rFonts w:ascii="Arial" w:eastAsia="Arial Unicode MS" w:hAnsi="Arial" w:cs="Arial"/>
          <w:b/>
          <w:i/>
          <w:sz w:val="32"/>
          <w:szCs w:val="32"/>
        </w:rPr>
      </w:pPr>
      <w:r w:rsidRPr="008E0490">
        <w:rPr>
          <w:rFonts w:ascii="Arial" w:eastAsia="Arial Unicode MS" w:hAnsi="Arial" w:cs="Arial"/>
          <w:b/>
          <w:i/>
          <w:sz w:val="32"/>
          <w:szCs w:val="32"/>
        </w:rPr>
        <w:t>Oppure</w:t>
      </w:r>
    </w:p>
    <w:p w14:paraId="3E53F6D8" w14:textId="5C7C5030" w:rsidR="008E0490" w:rsidRDefault="008E0490" w:rsidP="008E0490">
      <w:pPr>
        <w:autoSpaceDE w:val="0"/>
        <w:autoSpaceDN w:val="0"/>
        <w:spacing w:line="291" w:lineRule="exact"/>
        <w:ind w:left="708"/>
        <w:jc w:val="left"/>
        <w:rPr>
          <w:rFonts w:ascii="Arial" w:eastAsia="Arial Unicode MS" w:hAnsi="Arial" w:cs="Arial"/>
          <w:b/>
          <w:i/>
          <w:sz w:val="32"/>
          <w:szCs w:val="32"/>
        </w:rPr>
      </w:pPr>
    </w:p>
    <w:p w14:paraId="2FF0A70F" w14:textId="77777777" w:rsidR="008E0490" w:rsidRPr="008E0490" w:rsidRDefault="008E0490" w:rsidP="008E0490">
      <w:pPr>
        <w:pStyle w:val="Paragrafoelenco"/>
        <w:numPr>
          <w:ilvl w:val="0"/>
          <w:numId w:val="19"/>
        </w:numPr>
        <w:autoSpaceDE w:val="0"/>
        <w:autoSpaceDN w:val="0"/>
        <w:spacing w:line="276" w:lineRule="auto"/>
        <w:jc w:val="left"/>
        <w:rPr>
          <w:rFonts w:ascii="Arial" w:eastAsia="Arial Unicode MS" w:hAnsi="Arial" w:cs="Arial"/>
          <w:b/>
          <w:sz w:val="32"/>
          <w:szCs w:val="32"/>
        </w:rPr>
      </w:pP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 xml:space="preserve">1 mese </w:t>
      </w:r>
      <w:r w:rsidRPr="008E0490">
        <w:rPr>
          <w:rFonts w:ascii="Arial" w:eastAsia="Arial Unicode MS" w:hAnsi="Arial" w:cs="Arial"/>
          <w:b/>
          <w:i/>
          <w:color w:val="333399"/>
          <w:spacing w:val="8"/>
          <w:w w:val="94"/>
          <w:sz w:val="32"/>
          <w:szCs w:val="32"/>
        </w:rPr>
        <w:t>prima</w:t>
      </w:r>
      <w:r w:rsidRPr="008E0490">
        <w:rPr>
          <w:rFonts w:ascii="Arial" w:eastAsia="Arial Unicode MS" w:hAnsi="Arial" w:cs="Arial"/>
          <w:b/>
          <w:i/>
          <w:color w:val="333399"/>
          <w:w w:val="9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e 4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mesi</w:t>
      </w:r>
      <w:r w:rsidRPr="008E0490">
        <w:rPr>
          <w:rFonts w:ascii="Arial" w:eastAsia="Arial Unicode MS" w:hAnsi="Arial" w:cs="Arial"/>
          <w:b/>
          <w:i/>
          <w:color w:val="333399"/>
          <w:w w:val="98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14"/>
          <w:w w:val="90"/>
          <w:sz w:val="32"/>
          <w:szCs w:val="32"/>
        </w:rPr>
        <w:t>dopo</w:t>
      </w:r>
      <w:r w:rsidRPr="008E0490">
        <w:rPr>
          <w:rFonts w:ascii="Arial" w:eastAsia="Arial Unicode MS" w:hAnsi="Arial" w:cs="Arial"/>
          <w:b/>
          <w:i/>
          <w:color w:val="333399"/>
          <w:w w:val="84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-1"/>
          <w:sz w:val="32"/>
          <w:szCs w:val="32"/>
        </w:rPr>
        <w:t>il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w w:val="99"/>
          <w:sz w:val="32"/>
          <w:szCs w:val="32"/>
        </w:rPr>
        <w:t>parto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-3"/>
          <w:w w:val="103"/>
          <w:sz w:val="32"/>
          <w:szCs w:val="32"/>
        </w:rPr>
        <w:t>solo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 xml:space="preserve"> se non</w:t>
      </w:r>
      <w:r w:rsidRPr="008E0490">
        <w:rPr>
          <w:rFonts w:ascii="Arial" w:eastAsia="Arial Unicode MS" w:hAnsi="Arial" w:cs="Arial"/>
          <w:b/>
          <w:i/>
          <w:color w:val="333399"/>
          <w:w w:val="99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vi</w:t>
      </w:r>
      <w:r w:rsidRPr="008E0490">
        <w:rPr>
          <w:rFonts w:ascii="Arial" w:eastAsia="Arial Unicode MS" w:hAnsi="Arial" w:cs="Arial"/>
          <w:b/>
          <w:i/>
          <w:color w:val="333399"/>
          <w:w w:val="97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sono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controindicazioni</w:t>
      </w:r>
      <w:r w:rsidRPr="008E0490">
        <w:rPr>
          <w:rFonts w:ascii="Arial" w:eastAsia="Arial Unicode MS" w:hAnsi="Arial" w:cs="Arial"/>
          <w:b/>
          <w:i/>
          <w:color w:val="333399"/>
          <w:w w:val="99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-2"/>
          <w:w w:val="102"/>
          <w:sz w:val="32"/>
          <w:szCs w:val="32"/>
        </w:rPr>
        <w:t>sanitarie</w:t>
      </w:r>
      <w:r w:rsidRPr="008E0490">
        <w:rPr>
          <w:rFonts w:ascii="Arial" w:eastAsia="Arial Unicode MS" w:hAnsi="Arial" w:cs="Arial"/>
          <w:b/>
          <w:i/>
          <w:color w:val="333399"/>
          <w:w w:val="99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6"/>
          <w:w w:val="95"/>
          <w:sz w:val="32"/>
          <w:szCs w:val="32"/>
        </w:rPr>
        <w:t>e</w:t>
      </w:r>
      <w:r w:rsidRPr="008E0490">
        <w:rPr>
          <w:rFonts w:ascii="Arial" w:eastAsia="Arial Unicode MS" w:hAnsi="Arial" w:cs="Arial"/>
          <w:b/>
          <w:i/>
          <w:color w:val="333399"/>
          <w:w w:val="94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9"/>
          <w:w w:val="92"/>
          <w:sz w:val="32"/>
          <w:szCs w:val="32"/>
        </w:rPr>
        <w:t>lavorative</w:t>
      </w:r>
    </w:p>
    <w:p w14:paraId="281D1AFB" w14:textId="77777777" w:rsidR="008E0490" w:rsidRPr="008E0490" w:rsidRDefault="008E0490" w:rsidP="008E0490">
      <w:pPr>
        <w:autoSpaceDE w:val="0"/>
        <w:autoSpaceDN w:val="0"/>
        <w:spacing w:line="291" w:lineRule="exact"/>
        <w:ind w:left="708"/>
        <w:jc w:val="left"/>
        <w:rPr>
          <w:rFonts w:ascii="Arial" w:eastAsia="Arial Unicode MS" w:hAnsi="Arial" w:cs="Arial"/>
          <w:b/>
          <w:sz w:val="32"/>
          <w:szCs w:val="32"/>
        </w:rPr>
      </w:pPr>
    </w:p>
    <w:p w14:paraId="271E5153" w14:textId="77777777" w:rsidR="008E0490" w:rsidRDefault="008E0490" w:rsidP="007E3BE6">
      <w:pPr>
        <w:spacing w:line="14" w:lineRule="exact"/>
      </w:pPr>
    </w:p>
    <w:p w14:paraId="387D465B" w14:textId="77777777" w:rsidR="008E0490" w:rsidRDefault="008E0490" w:rsidP="007E3BE6">
      <w:pPr>
        <w:spacing w:line="14" w:lineRule="exact"/>
      </w:pPr>
    </w:p>
    <w:p w14:paraId="554B4274" w14:textId="77777777" w:rsidR="008E0490" w:rsidRDefault="008E0490" w:rsidP="007E3BE6">
      <w:pPr>
        <w:spacing w:line="14" w:lineRule="exact"/>
      </w:pPr>
    </w:p>
    <w:p w14:paraId="3A6FB0F2" w14:textId="77777777" w:rsidR="00FE1C2D" w:rsidRDefault="00FE1C2D" w:rsidP="007E3BE6">
      <w:pPr>
        <w:spacing w:line="14" w:lineRule="exact"/>
      </w:pPr>
    </w:p>
    <w:p w14:paraId="6EBF41F6" w14:textId="77777777" w:rsidR="00FE1C2D" w:rsidRDefault="00FE1C2D" w:rsidP="007E3BE6">
      <w:pPr>
        <w:spacing w:line="14" w:lineRule="exact"/>
      </w:pPr>
    </w:p>
    <w:p w14:paraId="0771B92B" w14:textId="77777777" w:rsidR="00FE1C2D" w:rsidRDefault="00FE1C2D" w:rsidP="007E3BE6">
      <w:pPr>
        <w:spacing w:line="14" w:lineRule="exact"/>
      </w:pPr>
    </w:p>
    <w:p w14:paraId="1EA15467" w14:textId="77777777" w:rsidR="00FE1C2D" w:rsidRDefault="00FE1C2D" w:rsidP="007E3BE6">
      <w:pPr>
        <w:spacing w:line="14" w:lineRule="exact"/>
      </w:pPr>
    </w:p>
    <w:p w14:paraId="75814C98" w14:textId="77777777" w:rsidR="00FE1C2D" w:rsidRDefault="00FE1C2D" w:rsidP="007E3BE6">
      <w:pPr>
        <w:spacing w:line="14" w:lineRule="exact"/>
      </w:pPr>
    </w:p>
    <w:p w14:paraId="2F13BCEA" w14:textId="77777777" w:rsidR="00FE1C2D" w:rsidRDefault="00FE1C2D" w:rsidP="007E3BE6">
      <w:pPr>
        <w:spacing w:line="14" w:lineRule="exact"/>
      </w:pPr>
    </w:p>
    <w:p w14:paraId="646DF692" w14:textId="77777777" w:rsidR="00FE1C2D" w:rsidRDefault="00FE1C2D" w:rsidP="007E3BE6">
      <w:pPr>
        <w:spacing w:line="14" w:lineRule="exact"/>
      </w:pPr>
    </w:p>
    <w:p w14:paraId="356CD298" w14:textId="77777777" w:rsidR="00FE1C2D" w:rsidRDefault="00FE1C2D" w:rsidP="007E3BE6">
      <w:pPr>
        <w:spacing w:line="14" w:lineRule="exact"/>
      </w:pPr>
    </w:p>
    <w:p w14:paraId="38F6E966" w14:textId="77777777" w:rsidR="00FE1C2D" w:rsidRDefault="00FE1C2D" w:rsidP="007E3BE6">
      <w:pPr>
        <w:spacing w:line="14" w:lineRule="exact"/>
      </w:pPr>
    </w:p>
    <w:p w14:paraId="78E5D56F" w14:textId="77777777" w:rsidR="00FE1C2D" w:rsidRDefault="00FE1C2D" w:rsidP="007E3BE6">
      <w:pPr>
        <w:spacing w:line="14" w:lineRule="exact"/>
      </w:pPr>
    </w:p>
    <w:p w14:paraId="268C106E" w14:textId="7364B0F6" w:rsidR="00FE1C2D" w:rsidRDefault="00FE1C2D" w:rsidP="007E3BE6">
      <w:pPr>
        <w:spacing w:line="14" w:lineRule="exact"/>
        <w:sectPr w:rsidR="00FE1C2D" w:rsidSect="008E0490">
          <w:pgSz w:w="11900" w:h="16840"/>
          <w:pgMar w:top="1800" w:right="935" w:bottom="1036" w:left="622" w:header="851" w:footer="622" w:gutter="0"/>
          <w:cols w:space="0"/>
          <w:docGrid w:linePitch="299"/>
        </w:sectPr>
      </w:pPr>
    </w:p>
    <w:p w14:paraId="7FF7CBA9" w14:textId="77777777" w:rsidR="00A00F9A" w:rsidRDefault="00A00F9A" w:rsidP="00A00F9A">
      <w:pPr>
        <w:autoSpaceDE w:val="0"/>
        <w:autoSpaceDN w:val="0"/>
        <w:spacing w:line="290" w:lineRule="exact"/>
        <w:jc w:val="left"/>
      </w:pPr>
    </w:p>
    <w:p w14:paraId="604D075B" w14:textId="77777777" w:rsidR="00A00F9A" w:rsidRPr="00AC2390" w:rsidRDefault="00A00F9A" w:rsidP="00FE1C2D">
      <w:pPr>
        <w:autoSpaceDE w:val="0"/>
        <w:autoSpaceDN w:val="0"/>
        <w:spacing w:line="360" w:lineRule="auto"/>
        <w:jc w:val="left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pacing w:val="2"/>
          <w:w w:val="98"/>
          <w:sz w:val="28"/>
          <w:szCs w:val="28"/>
        </w:rPr>
        <w:t>Inoltre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è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7"/>
          <w:w w:val="94"/>
          <w:sz w:val="28"/>
          <w:szCs w:val="28"/>
        </w:rPr>
        <w:t>prevista</w:t>
      </w:r>
      <w:r w:rsidRPr="00AC2390">
        <w:rPr>
          <w:rFonts w:ascii="Arial" w:eastAsia="Arial Unicode MS" w:hAnsi="Arial" w:cs="Arial"/>
          <w:bCs/>
          <w:color w:val="000000"/>
          <w:w w:val="9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  <w:sz w:val="28"/>
          <w:szCs w:val="28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possibilità</w:t>
      </w:r>
      <w:r w:rsidRPr="00AC2390">
        <w:rPr>
          <w:rFonts w:ascii="Arial" w:eastAsia="Arial Unicode MS" w:hAnsi="Arial" w:cs="Arial"/>
          <w:b/>
          <w:color w:val="000000"/>
          <w:spacing w:val="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w w:val="101"/>
          <w:sz w:val="28"/>
          <w:szCs w:val="28"/>
        </w:rPr>
        <w:t>di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usufruire</w:t>
      </w:r>
      <w:r w:rsidRPr="00AC2390">
        <w:rPr>
          <w:rFonts w:ascii="Arial" w:eastAsia="Arial Unicode MS" w:hAnsi="Arial" w:cs="Arial"/>
          <w:b/>
          <w:color w:val="000000"/>
          <w:spacing w:val="3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pacing w:val="7"/>
          <w:w w:val="93"/>
          <w:sz w:val="28"/>
          <w:szCs w:val="28"/>
        </w:rPr>
        <w:t>dell</w:t>
      </w:r>
      <w:r w:rsidRPr="00AC2390">
        <w:rPr>
          <w:rFonts w:ascii="Arial" w:eastAsia="Arial Unicode MS" w:hAnsi="Arial" w:cs="Arial"/>
          <w:b/>
          <w:color w:val="000000"/>
          <w:spacing w:val="4"/>
          <w:w w:val="83"/>
          <w:sz w:val="28"/>
          <w:szCs w:val="28"/>
        </w:rPr>
        <w:t>’</w:t>
      </w:r>
      <w:r w:rsidRPr="00AC2390">
        <w:rPr>
          <w:rFonts w:ascii="Arial" w:eastAsia="Arial Unicode MS" w:hAnsi="Arial" w:cs="Arial"/>
          <w:b/>
          <w:color w:val="000000"/>
          <w:spacing w:val="11"/>
          <w:w w:val="91"/>
          <w:sz w:val="28"/>
          <w:szCs w:val="28"/>
        </w:rPr>
        <w:t>astensione</w:t>
      </w:r>
      <w:r w:rsidRPr="00AC2390">
        <w:rPr>
          <w:rFonts w:ascii="Arial" w:eastAsia="Arial Unicode MS" w:hAnsi="Arial" w:cs="Arial"/>
          <w:b/>
          <w:color w:val="000000"/>
          <w:w w:val="8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anticipata</w:t>
      </w:r>
      <w:r w:rsidRPr="00AC2390">
        <w:rPr>
          <w:rFonts w:ascii="Arial" w:eastAsia="Arial Unicode MS" w:hAnsi="Arial" w:cs="Arial"/>
          <w:b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dal</w:t>
      </w:r>
      <w:r w:rsidRPr="00AC2390">
        <w:rPr>
          <w:rFonts w:ascii="Arial" w:eastAsia="Arial Unicode MS" w:hAnsi="Arial" w:cs="Arial"/>
          <w:b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pacing w:val="12"/>
          <w:w w:val="90"/>
          <w:sz w:val="28"/>
          <w:szCs w:val="28"/>
        </w:rPr>
        <w:t>lavoro</w:t>
      </w:r>
      <w:r w:rsidRPr="00AC2390">
        <w:rPr>
          <w:rFonts w:ascii="Arial" w:eastAsia="Arial Unicode MS" w:hAnsi="Arial" w:cs="Arial"/>
          <w:b/>
          <w:color w:val="000000"/>
          <w:w w:val="9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in</w:t>
      </w:r>
      <w:r w:rsidRPr="00AC2390">
        <w:rPr>
          <w:rFonts w:ascii="Arial" w:eastAsia="Arial Unicode MS" w:hAnsi="Arial" w:cs="Arial"/>
          <w:b/>
          <w:color w:val="000000"/>
          <w:w w:val="9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w w:val="99"/>
          <w:sz w:val="28"/>
          <w:szCs w:val="28"/>
        </w:rPr>
        <w:t>2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situazioni</w:t>
      </w:r>
      <w:r w:rsidRPr="00AC2390">
        <w:rPr>
          <w:rFonts w:ascii="Arial" w:eastAsia="Arial Unicode MS" w:hAnsi="Arial" w:cs="Arial"/>
          <w:b/>
          <w:color w:val="000000"/>
          <w:spacing w:val="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specifiche:</w:t>
      </w:r>
    </w:p>
    <w:p w14:paraId="06201CBB" w14:textId="77777777" w:rsidR="00A00F9A" w:rsidRPr="00AC2390" w:rsidRDefault="00A00F9A" w:rsidP="00E778F3">
      <w:pPr>
        <w:autoSpaceDE w:val="0"/>
        <w:autoSpaceDN w:val="0"/>
        <w:spacing w:line="276" w:lineRule="auto"/>
        <w:jc w:val="left"/>
        <w:rPr>
          <w:rFonts w:ascii="Arial" w:eastAsia="Arial Unicode MS" w:hAnsi="Arial" w:cs="Arial"/>
          <w:sz w:val="28"/>
          <w:szCs w:val="28"/>
        </w:rPr>
      </w:pPr>
    </w:p>
    <w:p w14:paraId="767111E2" w14:textId="6AC807B5" w:rsidR="00E778F3" w:rsidRPr="00AC2390" w:rsidRDefault="00A00F9A" w:rsidP="00E778F3">
      <w:pPr>
        <w:pStyle w:val="Paragrafoelenco"/>
        <w:numPr>
          <w:ilvl w:val="0"/>
          <w:numId w:val="13"/>
        </w:numPr>
        <w:autoSpaceDE w:val="0"/>
        <w:autoSpaceDN w:val="0"/>
        <w:spacing w:line="276" w:lineRule="auto"/>
        <w:ind w:right="22"/>
        <w:jc w:val="left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caso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pacing w:val="-1"/>
          <w:w w:val="101"/>
          <w:sz w:val="28"/>
          <w:szCs w:val="28"/>
        </w:rPr>
        <w:t>patologia</w:t>
      </w:r>
      <w:r w:rsidRPr="00AC2390">
        <w:rPr>
          <w:rFonts w:ascii="Arial" w:eastAsia="Arial Unicode MS" w:hAnsi="Arial" w:cs="Arial"/>
          <w:bCs/>
          <w:i/>
          <w:color w:val="000000"/>
          <w:spacing w:val="2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pacing w:val="2"/>
          <w:w w:val="98"/>
          <w:sz w:val="28"/>
          <w:szCs w:val="28"/>
        </w:rPr>
        <w:t>della</w:t>
      </w:r>
      <w:r w:rsidRPr="00AC2390">
        <w:rPr>
          <w:rFonts w:ascii="Arial" w:eastAsia="Arial Unicode MS" w:hAnsi="Arial" w:cs="Arial"/>
          <w:bCs/>
          <w:i/>
          <w:color w:val="000000"/>
          <w:spacing w:val="2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gravidanza</w:t>
      </w:r>
      <w:r w:rsidRPr="00AC2390">
        <w:rPr>
          <w:rFonts w:ascii="Arial" w:eastAsia="Arial Unicode MS" w:hAnsi="Arial" w:cs="Arial"/>
          <w:bCs/>
          <w:i/>
          <w:color w:val="000000"/>
          <w:spacing w:val="33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o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precedenti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"/>
          <w:w w:val="99"/>
          <w:sz w:val="28"/>
          <w:szCs w:val="28"/>
        </w:rPr>
        <w:t>malattie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che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  <w:sz w:val="28"/>
          <w:szCs w:val="28"/>
        </w:rPr>
        <w:t>si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presume</w:t>
      </w:r>
      <w:r w:rsidRPr="00AC2390">
        <w:rPr>
          <w:rFonts w:ascii="Arial" w:eastAsia="Arial Unicode MS" w:hAnsi="Arial" w:cs="Arial"/>
          <w:bCs/>
          <w:color w:val="000000"/>
          <w:spacing w:val="3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4"/>
          <w:w w:val="97"/>
          <w:sz w:val="28"/>
          <w:szCs w:val="28"/>
        </w:rPr>
        <w:t>possano</w:t>
      </w:r>
      <w:r w:rsidRPr="00AC2390">
        <w:rPr>
          <w:rFonts w:ascii="Arial" w:eastAsia="Arial Unicode MS" w:hAnsi="Arial" w:cs="Arial"/>
          <w:bCs/>
          <w:color w:val="000000"/>
          <w:spacing w:val="2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essere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2"/>
          <w:w w:val="98"/>
          <w:sz w:val="28"/>
          <w:szCs w:val="28"/>
        </w:rPr>
        <w:t>aggravate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dalla </w:t>
      </w:r>
      <w:r w:rsidR="00E778F3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  </w:t>
      </w:r>
    </w:p>
    <w:p w14:paraId="18FAF047" w14:textId="02D6686F" w:rsidR="00A00F9A" w:rsidRPr="00AC2390" w:rsidRDefault="00A00F9A" w:rsidP="00E778F3">
      <w:pPr>
        <w:pStyle w:val="Paragrafoelenco"/>
        <w:autoSpaceDE w:val="0"/>
        <w:autoSpaceDN w:val="0"/>
        <w:spacing w:line="276" w:lineRule="auto"/>
        <w:ind w:left="1153" w:right="22"/>
        <w:jc w:val="left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pacing w:val="10"/>
          <w:w w:val="92"/>
          <w:sz w:val="28"/>
          <w:szCs w:val="28"/>
        </w:rPr>
        <w:t>gravidanza.</w:t>
      </w:r>
    </w:p>
    <w:p w14:paraId="0E817568" w14:textId="77777777" w:rsidR="00E778F3" w:rsidRPr="00AC2390" w:rsidRDefault="00E778F3" w:rsidP="00E778F3">
      <w:pPr>
        <w:autoSpaceDE w:val="0"/>
        <w:autoSpaceDN w:val="0"/>
        <w:spacing w:before="1" w:line="276" w:lineRule="auto"/>
        <w:ind w:left="721" w:right="20"/>
        <w:jc w:val="left"/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    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lavoratrice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invia</w:t>
      </w:r>
      <w:r w:rsidR="00A00F9A" w:rsidRPr="00AC2390">
        <w:rPr>
          <w:rFonts w:ascii="Arial" w:eastAsia="Arial Unicode MS" w:hAnsi="Arial" w:cs="Arial"/>
          <w:bCs/>
          <w:color w:val="000000"/>
          <w:spacing w:val="8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="00A00F9A" w:rsidRPr="00AC2390">
        <w:rPr>
          <w:rFonts w:ascii="Arial" w:eastAsia="Arial Unicode MS" w:hAnsi="Arial" w:cs="Arial"/>
          <w:bCs/>
          <w:color w:val="000000"/>
          <w:spacing w:val="3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-2"/>
          <w:w w:val="102"/>
          <w:sz w:val="28"/>
          <w:szCs w:val="28"/>
          <w:u w:val="single"/>
        </w:rPr>
        <w:t>richiesta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di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astensione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-3"/>
          <w:w w:val="103"/>
          <w:sz w:val="28"/>
          <w:szCs w:val="28"/>
          <w:u w:val="single"/>
        </w:rPr>
        <w:t>anticipata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alla</w:t>
      </w:r>
      <w:r w:rsidR="00A00F9A"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  <w:u w:val="single"/>
        </w:rPr>
        <w:t>Direzione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Provinciale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del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Lavoro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della</w:t>
      </w:r>
      <w:r w:rsidR="00A00F9A"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12"/>
          <w:w w:val="90"/>
          <w:sz w:val="28"/>
          <w:szCs w:val="28"/>
          <w:u w:val="single"/>
        </w:rPr>
        <w:t>provincia</w:t>
      </w:r>
      <w:r w:rsidR="00A00F9A" w:rsidRPr="00AC2390">
        <w:rPr>
          <w:rFonts w:ascii="Arial" w:eastAsia="Arial Unicode MS" w:hAnsi="Arial" w:cs="Arial"/>
          <w:bCs/>
          <w:color w:val="000000"/>
          <w:w w:val="93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>in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w w:val="101"/>
          <w:sz w:val="28"/>
          <w:szCs w:val="28"/>
          <w:u w:val="single"/>
        </w:rPr>
        <w:t>cui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</w:p>
    <w:p w14:paraId="6DE08C10" w14:textId="48E1D715" w:rsidR="00A00F9A" w:rsidRPr="00AC2390" w:rsidRDefault="00E778F3" w:rsidP="00E778F3">
      <w:pPr>
        <w:autoSpaceDE w:val="0"/>
        <w:autoSpaceDN w:val="0"/>
        <w:spacing w:before="1" w:line="276" w:lineRule="auto"/>
        <w:ind w:left="721" w:right="20"/>
        <w:jc w:val="left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   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risiede,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13"/>
          <w:w w:val="90"/>
          <w:sz w:val="28"/>
          <w:szCs w:val="28"/>
        </w:rPr>
        <w:t>insieme</w:t>
      </w:r>
      <w:r w:rsidR="00A00F9A" w:rsidRPr="00AC2390">
        <w:rPr>
          <w:rFonts w:ascii="Arial" w:eastAsia="Arial Unicode MS" w:hAnsi="Arial" w:cs="Arial"/>
          <w:bCs/>
          <w:color w:val="000000"/>
          <w:w w:val="86"/>
          <w:sz w:val="28"/>
          <w:szCs w:val="28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con</w:t>
      </w:r>
      <w:r w:rsidR="00A00F9A" w:rsidRPr="00AC2390">
        <w:rPr>
          <w:rFonts w:ascii="Arial" w:eastAsia="Arial Unicode MS" w:hAnsi="Arial" w:cs="Arial"/>
          <w:bCs/>
          <w:color w:val="000000"/>
          <w:spacing w:val="2"/>
          <w:sz w:val="28"/>
          <w:szCs w:val="28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il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certificato di gravidanza a rischio.</w:t>
      </w:r>
    </w:p>
    <w:p w14:paraId="077A936A" w14:textId="0475F618" w:rsidR="00E778F3" w:rsidRPr="00AC2390" w:rsidRDefault="00A00F9A" w:rsidP="00E778F3">
      <w:pPr>
        <w:pStyle w:val="Paragrafoelenco"/>
        <w:numPr>
          <w:ilvl w:val="0"/>
          <w:numId w:val="13"/>
        </w:numPr>
        <w:autoSpaceDE w:val="0"/>
        <w:autoSpaceDN w:val="0"/>
        <w:spacing w:before="1" w:line="276" w:lineRule="auto"/>
        <w:ind w:right="24"/>
        <w:jc w:val="left"/>
        <w:rPr>
          <w:rFonts w:ascii="Arial" w:eastAsia="Arial Unicode MS" w:hAnsi="Arial" w:cs="Arial"/>
          <w:bCs/>
          <w:color w:val="000000"/>
          <w:w w:val="88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caso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3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lavoro</w:t>
      </w:r>
      <w:r w:rsidRPr="00AC2390">
        <w:rPr>
          <w:rFonts w:ascii="Arial" w:eastAsia="Arial Unicode MS" w:hAnsi="Arial" w:cs="Arial"/>
          <w:bCs/>
          <w:i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a</w:t>
      </w:r>
      <w:r w:rsidRPr="00AC2390">
        <w:rPr>
          <w:rFonts w:ascii="Arial" w:eastAsia="Arial Unicode MS" w:hAnsi="Arial" w:cs="Arial"/>
          <w:bCs/>
          <w:i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pacing w:val="3"/>
          <w:w w:val="97"/>
          <w:sz w:val="28"/>
          <w:szCs w:val="28"/>
        </w:rPr>
        <w:t>rischio</w:t>
      </w:r>
      <w:r w:rsidRPr="00AC2390">
        <w:rPr>
          <w:rFonts w:ascii="Arial" w:eastAsia="Arial Unicode MS" w:hAnsi="Arial" w:cs="Arial"/>
          <w:bCs/>
          <w:i/>
          <w:color w:val="000000"/>
          <w:spacing w:val="4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per</w:t>
      </w:r>
      <w:r w:rsidRPr="00AC2390">
        <w:rPr>
          <w:rFonts w:ascii="Arial" w:eastAsia="Arial Unicode MS" w:hAnsi="Arial" w:cs="Arial"/>
          <w:bCs/>
          <w:i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la</w:t>
      </w:r>
      <w:r w:rsidRPr="00AC2390">
        <w:rPr>
          <w:rFonts w:ascii="Arial" w:eastAsia="Arial Unicode MS" w:hAnsi="Arial" w:cs="Arial"/>
          <w:bCs/>
          <w:i/>
          <w:color w:val="000000"/>
          <w:spacing w:val="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gravidanza</w:t>
      </w:r>
      <w:r w:rsidRPr="00AC2390">
        <w:rPr>
          <w:rFonts w:ascii="Arial" w:eastAsia="Arial Unicode MS" w:hAnsi="Arial" w:cs="Arial"/>
          <w:bCs/>
          <w:i/>
          <w:color w:val="000000"/>
          <w:spacing w:val="1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solo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se</w:t>
      </w:r>
      <w:r w:rsidRPr="00AC2390">
        <w:rPr>
          <w:rFonts w:ascii="Arial" w:eastAsia="Arial Unicode MS" w:hAnsi="Arial" w:cs="Arial"/>
          <w:bCs/>
          <w:color w:val="000000"/>
          <w:spacing w:val="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non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è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possibile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che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il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</w:rPr>
        <w:t>datore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lavoro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attui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5"/>
          <w:w w:val="104"/>
          <w:sz w:val="28"/>
          <w:szCs w:val="28"/>
        </w:rPr>
        <w:t>uno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1"/>
          <w:w w:val="92"/>
          <w:sz w:val="28"/>
          <w:szCs w:val="28"/>
        </w:rPr>
        <w:t>spostamento</w:t>
      </w:r>
      <w:r w:rsidRPr="00AC2390">
        <w:rPr>
          <w:rFonts w:ascii="Arial" w:eastAsia="Arial Unicode MS" w:hAnsi="Arial" w:cs="Arial"/>
          <w:bCs/>
          <w:color w:val="000000"/>
          <w:w w:val="88"/>
          <w:sz w:val="28"/>
          <w:szCs w:val="28"/>
        </w:rPr>
        <w:t xml:space="preserve"> </w:t>
      </w:r>
      <w:r w:rsidR="00E778F3" w:rsidRPr="00AC2390">
        <w:rPr>
          <w:rFonts w:ascii="Arial" w:eastAsia="Arial Unicode MS" w:hAnsi="Arial" w:cs="Arial"/>
          <w:bCs/>
          <w:color w:val="000000"/>
          <w:w w:val="88"/>
          <w:sz w:val="28"/>
          <w:szCs w:val="28"/>
        </w:rPr>
        <w:t xml:space="preserve">  </w:t>
      </w:r>
    </w:p>
    <w:p w14:paraId="5A6A2B76" w14:textId="4350A299" w:rsidR="00A00F9A" w:rsidRPr="00AC2390" w:rsidRDefault="00A00F9A" w:rsidP="00E778F3">
      <w:pPr>
        <w:pStyle w:val="Paragrafoelenco"/>
        <w:autoSpaceDE w:val="0"/>
        <w:autoSpaceDN w:val="0"/>
        <w:spacing w:before="1" w:line="276" w:lineRule="auto"/>
        <w:ind w:left="1153" w:right="24"/>
        <w:jc w:val="left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ad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5"/>
          <w:w w:val="96"/>
          <w:sz w:val="28"/>
          <w:szCs w:val="28"/>
        </w:rPr>
        <w:t>una</w:t>
      </w:r>
      <w:r w:rsidRPr="00AC2390">
        <w:rPr>
          <w:rFonts w:ascii="Arial" w:eastAsia="Arial Unicode MS" w:hAnsi="Arial" w:cs="Arial"/>
          <w:bCs/>
          <w:color w:val="000000"/>
          <w:w w:val="9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7"/>
          <w:w w:val="95"/>
          <w:sz w:val="28"/>
          <w:szCs w:val="28"/>
        </w:rPr>
        <w:t>mansione</w:t>
      </w:r>
      <w:r w:rsidRPr="00AC2390">
        <w:rPr>
          <w:rFonts w:ascii="Arial" w:eastAsia="Arial Unicode MS" w:hAnsi="Arial" w:cs="Arial"/>
          <w:bCs/>
          <w:color w:val="000000"/>
          <w:w w:val="95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non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a</w:t>
      </w:r>
      <w:r w:rsidRPr="00AC2390">
        <w:rPr>
          <w:rFonts w:ascii="Arial" w:eastAsia="Arial Unicode MS" w:hAnsi="Arial" w:cs="Arial"/>
          <w:bCs/>
          <w:color w:val="000000"/>
          <w:w w:val="9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4"/>
          <w:sz w:val="28"/>
          <w:szCs w:val="28"/>
        </w:rPr>
        <w:t>rischio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 per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0"/>
          <w:w w:val="92"/>
          <w:sz w:val="28"/>
          <w:szCs w:val="28"/>
        </w:rPr>
        <w:t>gravidanza.</w:t>
      </w:r>
    </w:p>
    <w:p w14:paraId="36122C34" w14:textId="6D0ED9FE" w:rsidR="00A00F9A" w:rsidRPr="00AC2390" w:rsidRDefault="00A00F9A" w:rsidP="00E778F3">
      <w:pPr>
        <w:autoSpaceDE w:val="0"/>
        <w:autoSpaceDN w:val="0"/>
        <w:spacing w:before="1" w:line="276" w:lineRule="auto"/>
        <w:ind w:left="1153" w:right="16"/>
        <w:rPr>
          <w:rFonts w:ascii="Arial" w:eastAsia="Arial Unicode MS" w:hAnsi="Arial" w:cs="Arial"/>
          <w:sz w:val="28"/>
          <w:szCs w:val="28"/>
          <w:u w:val="single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lavoratrice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invia</w:t>
      </w:r>
      <w:r w:rsidRPr="00AC2390">
        <w:rPr>
          <w:rFonts w:ascii="Arial" w:eastAsia="Arial Unicode MS" w:hAnsi="Arial" w:cs="Arial"/>
          <w:bCs/>
          <w:color w:val="000000"/>
          <w:spacing w:val="8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3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2"/>
          <w:sz w:val="28"/>
          <w:szCs w:val="28"/>
          <w:u w:val="single"/>
        </w:rPr>
        <w:t>richiesta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astensione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anticipata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alla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  <w:u w:val="single"/>
        </w:rPr>
        <w:t>Direzione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Provinciale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del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Lavoro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della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2"/>
          <w:w w:val="90"/>
          <w:sz w:val="28"/>
          <w:szCs w:val="28"/>
          <w:u w:val="single"/>
        </w:rPr>
        <w:t>provincia</w:t>
      </w:r>
      <w:r w:rsidRPr="00AC2390">
        <w:rPr>
          <w:rFonts w:ascii="Arial" w:eastAsia="Arial Unicode MS" w:hAnsi="Arial" w:cs="Arial"/>
          <w:bCs/>
          <w:color w:val="000000"/>
          <w:w w:val="93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  <w:sz w:val="28"/>
          <w:szCs w:val="28"/>
          <w:u w:val="single"/>
        </w:rPr>
        <w:t>cui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è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3"/>
          <w:w w:val="97"/>
          <w:sz w:val="28"/>
          <w:szCs w:val="28"/>
          <w:u w:val="single"/>
        </w:rPr>
        <w:t>situata</w:t>
      </w:r>
      <w:r w:rsidRPr="00AC2390">
        <w:rPr>
          <w:rFonts w:ascii="Arial" w:eastAsia="Arial Unicode MS" w:hAnsi="Arial" w:cs="Arial"/>
          <w:bCs/>
          <w:color w:val="000000"/>
          <w:spacing w:val="27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4"/>
          <w:sz w:val="28"/>
          <w:szCs w:val="28"/>
          <w:u w:val="single"/>
        </w:rPr>
        <w:t>ditta,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insieme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con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il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certificato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gravidanza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con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0"/>
          <w:w w:val="92"/>
          <w:sz w:val="28"/>
          <w:szCs w:val="28"/>
          <w:u w:val="single"/>
        </w:rPr>
        <w:t>data</w:t>
      </w:r>
      <w:r w:rsidRPr="00AC2390">
        <w:rPr>
          <w:rFonts w:ascii="Arial" w:eastAsia="Arial Unicode MS" w:hAnsi="Arial" w:cs="Arial"/>
          <w:bCs/>
          <w:color w:val="000000"/>
          <w:spacing w:val="2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presunta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2"/>
          <w:sz w:val="28"/>
          <w:szCs w:val="28"/>
          <w:u w:val="single"/>
        </w:rPr>
        <w:t>del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parto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e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3"/>
          <w:w w:val="103"/>
          <w:sz w:val="28"/>
          <w:szCs w:val="28"/>
          <w:u w:val="single"/>
        </w:rPr>
        <w:t>dichiarazione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"/>
          <w:sz w:val="28"/>
          <w:szCs w:val="28"/>
          <w:u w:val="single"/>
        </w:rPr>
        <w:t>del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"/>
          <w:w w:val="99"/>
          <w:sz w:val="28"/>
          <w:szCs w:val="28"/>
          <w:u w:val="single"/>
        </w:rPr>
        <w:t>datore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 xml:space="preserve"> di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2"/>
          <w:w w:val="90"/>
          <w:sz w:val="28"/>
          <w:szCs w:val="28"/>
          <w:u w:val="single"/>
        </w:rPr>
        <w:t>lavoro</w:t>
      </w:r>
      <w:r w:rsidRPr="00AC2390">
        <w:rPr>
          <w:rFonts w:ascii="Arial" w:eastAsia="Arial Unicode MS" w:hAnsi="Arial" w:cs="Arial"/>
          <w:bCs/>
          <w:color w:val="000000"/>
          <w:w w:val="88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sull</w:t>
      </w:r>
      <w:r w:rsidRPr="00AC2390">
        <w:rPr>
          <w:rFonts w:ascii="Arial" w:eastAsia="Arial Unicode MS" w:hAnsi="Arial" w:cs="Arial"/>
          <w:bCs/>
          <w:color w:val="000000"/>
          <w:spacing w:val="1"/>
          <w:w w:val="99"/>
          <w:sz w:val="28"/>
          <w:szCs w:val="28"/>
          <w:u w:val="single"/>
        </w:rPr>
        <w:t>’impossibilità</w:t>
      </w:r>
      <w:r w:rsidRPr="00AC2390">
        <w:rPr>
          <w:rFonts w:ascii="Arial" w:eastAsia="Arial Unicode MS" w:hAnsi="Arial" w:cs="Arial"/>
          <w:bCs/>
          <w:color w:val="000000"/>
          <w:spacing w:val="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 xml:space="preserve">di un </w:t>
      </w:r>
      <w:r w:rsidRPr="00AC2390">
        <w:rPr>
          <w:rFonts w:ascii="Arial" w:eastAsia="Arial Unicode MS" w:hAnsi="Arial" w:cs="Arial"/>
          <w:bCs/>
          <w:color w:val="000000"/>
          <w:spacing w:val="4"/>
          <w:w w:val="97"/>
          <w:sz w:val="28"/>
          <w:szCs w:val="28"/>
          <w:u w:val="single"/>
        </w:rPr>
        <w:t>cambio</w:t>
      </w:r>
      <w:r w:rsidRPr="00AC2390">
        <w:rPr>
          <w:rFonts w:ascii="Arial" w:eastAsia="Arial Unicode MS" w:hAnsi="Arial" w:cs="Arial"/>
          <w:bCs/>
          <w:color w:val="000000"/>
          <w:w w:val="96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  <w:sz w:val="28"/>
          <w:szCs w:val="28"/>
          <w:u w:val="single"/>
        </w:rPr>
        <w:t>di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3"/>
          <w:sz w:val="28"/>
          <w:szCs w:val="28"/>
          <w:u w:val="single"/>
        </w:rPr>
        <w:t>mansione.</w:t>
      </w:r>
    </w:p>
    <w:p w14:paraId="723694AA" w14:textId="77777777" w:rsidR="00A00F9A" w:rsidRDefault="00A00F9A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32F22C6E" w14:textId="1E72A88B" w:rsidR="00A00F9A" w:rsidRDefault="00A00F9A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2FB89179" w14:textId="56B1928B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754FB230" w14:textId="0D73D786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301FDB5D" w14:textId="512F54A7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1FCF6AA7" w14:textId="733B564A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466A5BFA" w14:textId="795772D6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2ADD86F6" w14:textId="0F8F51BA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083F158E" w14:textId="772A98E9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383928EB" w14:textId="6A4D5FB5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355D90F9" w14:textId="618F81B6" w:rsidR="00AC2390" w:rsidRDefault="00AC2390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59701A7A" w14:textId="3CB4A1B9" w:rsidR="00AC2390" w:rsidRDefault="00AC2390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78AD0328" w14:textId="205F0447" w:rsidR="00AC2390" w:rsidRDefault="00AC2390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7833DD40" w14:textId="78BBC8B2" w:rsidR="00AC2390" w:rsidRDefault="00AC2390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570F5CF5" w14:textId="036E0C6F" w:rsidR="00AC2390" w:rsidRDefault="00AC2390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6C11D934" w14:textId="77777777" w:rsidR="000B0702" w:rsidRDefault="000B0702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7559E5AB" w14:textId="77777777" w:rsidR="000B0702" w:rsidRPr="00AC2390" w:rsidRDefault="00A00F9A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Arial" w:eastAsia="Arial Unicode MS" w:hAnsi="Arial" w:cs="Arial"/>
          <w:bCs/>
          <w:color w:val="000000"/>
          <w:spacing w:val="14"/>
          <w:sz w:val="24"/>
        </w:rPr>
      </w:pPr>
      <w:r w:rsidRPr="000B0702">
        <w:rPr>
          <w:rFonts w:ascii="Arial Unicode MS" w:eastAsia="Arial Unicode MS" w:hAnsi="Arial Unicode MS" w:cs="Arial Unicode MS"/>
          <w:bCs/>
          <w:color w:val="000000"/>
          <w:spacing w:val="362"/>
          <w:sz w:val="24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4"/>
        </w:rPr>
        <w:t>NOTA</w:t>
      </w:r>
      <w:r w:rsidRPr="00AC2390">
        <w:rPr>
          <w:rFonts w:ascii="Arial" w:eastAsia="Arial Unicode MS" w:hAnsi="Arial" w:cs="Arial"/>
          <w:b/>
          <w:color w:val="000000"/>
          <w:spacing w:val="16"/>
          <w:sz w:val="24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pacing w:val="10"/>
          <w:w w:val="92"/>
          <w:sz w:val="24"/>
        </w:rPr>
        <w:t>INFORMATIVA</w:t>
      </w:r>
      <w:r w:rsidRPr="00AC2390">
        <w:rPr>
          <w:rFonts w:ascii="Arial" w:eastAsia="Arial Unicode MS" w:hAnsi="Arial" w:cs="Arial"/>
          <w:bCs/>
          <w:color w:val="000000"/>
          <w:spacing w:val="6"/>
          <w:sz w:val="24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4"/>
        </w:rPr>
        <w:t>"TIPO"</w:t>
      </w:r>
      <w:r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5"/>
          <w:w w:val="104"/>
          <w:sz w:val="24"/>
        </w:rPr>
        <w:t>DA</w:t>
      </w:r>
      <w:r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2"/>
          <w:w w:val="91"/>
          <w:sz w:val="24"/>
        </w:rPr>
        <w:t>CONSEGNARE</w:t>
      </w:r>
      <w:r w:rsidRPr="00AC2390">
        <w:rPr>
          <w:rFonts w:ascii="Arial" w:eastAsia="Arial Unicode MS" w:hAnsi="Arial" w:cs="Arial"/>
          <w:bCs/>
          <w:color w:val="000000"/>
          <w:spacing w:val="3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4"/>
        </w:rPr>
        <w:t>E</w:t>
      </w:r>
      <w:r w:rsidRPr="00AC2390">
        <w:rPr>
          <w:rFonts w:ascii="Arial" w:eastAsia="Arial Unicode MS" w:hAnsi="Arial" w:cs="Arial"/>
          <w:bCs/>
          <w:color w:val="000000"/>
          <w:spacing w:val="16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4"/>
        </w:rPr>
        <w:t>FAR</w:t>
      </w:r>
      <w:r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6"/>
          <w:w w:val="95"/>
          <w:sz w:val="24"/>
        </w:rPr>
        <w:t>SOTTOSCRIVERE</w:t>
      </w:r>
      <w:r w:rsidRPr="00AC2390">
        <w:rPr>
          <w:rFonts w:ascii="Arial" w:eastAsia="Arial Unicode MS" w:hAnsi="Arial" w:cs="Arial"/>
          <w:bCs/>
          <w:color w:val="000000"/>
          <w:spacing w:val="9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3"/>
          <w:w w:val="103"/>
          <w:sz w:val="24"/>
        </w:rPr>
        <w:t>ALLA</w:t>
      </w:r>
      <w:r w:rsidR="000B0702"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</w:t>
      </w:r>
    </w:p>
    <w:p w14:paraId="69F5E67A" w14:textId="2298DD07" w:rsidR="00A00F9A" w:rsidRPr="00AC2390" w:rsidRDefault="000B0702" w:rsidP="000B0702">
      <w:pPr>
        <w:autoSpaceDE w:val="0"/>
        <w:autoSpaceDN w:val="0"/>
        <w:spacing w:line="273" w:lineRule="exact"/>
        <w:ind w:left="720" w:right="50" w:hanging="720"/>
        <w:jc w:val="left"/>
        <w:rPr>
          <w:rFonts w:ascii="Arial" w:eastAsia="Arial Unicode MS" w:hAnsi="Arial" w:cs="Arial"/>
          <w:bCs/>
          <w:color w:val="000000"/>
          <w:w w:val="82"/>
          <w:sz w:val="24"/>
        </w:rPr>
      </w:pPr>
      <w:r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    </w:t>
      </w:r>
      <w:r w:rsidR="00A00F9A" w:rsidRPr="00AC2390">
        <w:rPr>
          <w:rFonts w:ascii="Arial" w:eastAsia="Arial Unicode MS" w:hAnsi="Arial" w:cs="Arial"/>
          <w:bCs/>
          <w:color w:val="000000"/>
          <w:spacing w:val="6"/>
          <w:w w:val="95"/>
          <w:sz w:val="24"/>
        </w:rPr>
        <w:t>LAVORATRICE</w:t>
      </w:r>
      <w:r w:rsidR="00A00F9A" w:rsidRPr="00AC2390">
        <w:rPr>
          <w:rFonts w:ascii="Arial" w:eastAsia="Arial Unicode MS" w:hAnsi="Arial" w:cs="Arial"/>
          <w:bCs/>
          <w:color w:val="000000"/>
          <w:spacing w:val="9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10"/>
          <w:w w:val="92"/>
          <w:sz w:val="24"/>
        </w:rPr>
        <w:t>CHE</w:t>
      </w:r>
      <w:r w:rsidRPr="00AC2390">
        <w:rPr>
          <w:rFonts w:ascii="Arial" w:eastAsia="Arial Unicode MS" w:hAnsi="Arial" w:cs="Arial"/>
          <w:bCs/>
          <w:color w:val="000000"/>
          <w:w w:val="82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4"/>
        </w:rPr>
        <w:t xml:space="preserve">HA </w:t>
      </w:r>
      <w:r w:rsidR="00A00F9A" w:rsidRPr="00AC2390">
        <w:rPr>
          <w:rFonts w:ascii="Arial" w:eastAsia="Arial Unicode MS" w:hAnsi="Arial" w:cs="Arial"/>
          <w:bCs/>
          <w:color w:val="000000"/>
          <w:spacing w:val="-5"/>
          <w:w w:val="104"/>
          <w:sz w:val="24"/>
        </w:rPr>
        <w:t>SEGNALATO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4"/>
        </w:rPr>
        <w:t>IL</w:t>
      </w:r>
      <w:r w:rsidR="00A00F9A" w:rsidRPr="00AC2390">
        <w:rPr>
          <w:rFonts w:ascii="Arial" w:eastAsia="Arial Unicode MS" w:hAnsi="Arial" w:cs="Arial"/>
          <w:bCs/>
          <w:color w:val="000000"/>
          <w:w w:val="95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4"/>
        </w:rPr>
        <w:t xml:space="preserve">SUO </w:t>
      </w:r>
      <w:r w:rsidR="00A00F9A" w:rsidRPr="00AC2390">
        <w:rPr>
          <w:rFonts w:ascii="Arial" w:eastAsia="Arial Unicode MS" w:hAnsi="Arial" w:cs="Arial"/>
          <w:bCs/>
          <w:color w:val="000000"/>
          <w:spacing w:val="6"/>
          <w:w w:val="95"/>
          <w:sz w:val="24"/>
        </w:rPr>
        <w:t>STATO</w:t>
      </w:r>
      <w:r w:rsidR="00A00F9A" w:rsidRPr="00AC2390">
        <w:rPr>
          <w:rFonts w:ascii="Arial" w:eastAsia="Arial Unicode MS" w:hAnsi="Arial" w:cs="Arial"/>
          <w:bCs/>
          <w:color w:val="000000"/>
          <w:w w:val="91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w w:val="101"/>
          <w:sz w:val="24"/>
        </w:rPr>
        <w:t>DI</w:t>
      </w:r>
      <w:r w:rsidR="00A00F9A" w:rsidRPr="00AC2390">
        <w:rPr>
          <w:rFonts w:ascii="Arial" w:eastAsia="Arial Unicode MS" w:hAnsi="Arial" w:cs="Arial"/>
          <w:bCs/>
          <w:color w:val="000000"/>
          <w:w w:val="94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4"/>
        </w:rPr>
        <w:t>GRAVIDANZA</w:t>
      </w:r>
    </w:p>
    <w:p w14:paraId="1997BBDA" w14:textId="77777777" w:rsidR="00A00F9A" w:rsidRDefault="00A00F9A" w:rsidP="00A00F9A">
      <w:pPr>
        <w:autoSpaceDE w:val="0"/>
        <w:autoSpaceDN w:val="0"/>
        <w:spacing w:line="459" w:lineRule="exact"/>
        <w:jc w:val="left"/>
      </w:pPr>
    </w:p>
    <w:p w14:paraId="6D0E5264" w14:textId="77777777" w:rsidR="00A00F9A" w:rsidRPr="00AC2390" w:rsidRDefault="00A00F9A" w:rsidP="00AC2390">
      <w:pPr>
        <w:autoSpaceDE w:val="0"/>
        <w:autoSpaceDN w:val="0"/>
        <w:spacing w:line="360" w:lineRule="auto"/>
        <w:ind w:right="54"/>
        <w:jc w:val="left"/>
        <w:rPr>
          <w:rFonts w:ascii="Arial" w:eastAsia="Arial Unicode MS" w:hAnsi="Arial" w:cs="Arial"/>
        </w:rPr>
      </w:pPr>
      <w:r w:rsidRPr="00AC2390">
        <w:rPr>
          <w:rFonts w:ascii="Arial" w:eastAsia="Arial Unicode MS" w:hAnsi="Arial" w:cs="Arial"/>
          <w:b/>
          <w:bCs/>
          <w:color w:val="000000"/>
        </w:rPr>
        <w:t>Oggetto:</w:t>
      </w:r>
      <w:r w:rsidRPr="00AC2390">
        <w:rPr>
          <w:rFonts w:ascii="Arial" w:eastAsia="Arial Unicode MS" w:hAnsi="Arial" w:cs="Arial"/>
          <w:b/>
          <w:bCs/>
          <w:color w:val="000000"/>
          <w:spacing w:val="67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Informazione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6"/>
          <w:w w:val="92"/>
        </w:rPr>
        <w:t>sui</w:t>
      </w:r>
      <w:r w:rsidRPr="00AC2390">
        <w:rPr>
          <w:rFonts w:ascii="Arial" w:eastAsia="Arial Unicode MS" w:hAnsi="Arial" w:cs="Arial"/>
          <w:bCs/>
          <w:color w:val="000000"/>
          <w:spacing w:val="5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rischi</w:t>
      </w:r>
      <w:r w:rsidRPr="00AC2390">
        <w:rPr>
          <w:rFonts w:ascii="Arial" w:eastAsia="Arial Unicode MS" w:hAnsi="Arial" w:cs="Arial"/>
          <w:bCs/>
          <w:color w:val="000000"/>
          <w:spacing w:val="65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derivanti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dallo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proofErr w:type="spellStart"/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svol</w:t>
      </w:r>
      <w:proofErr w:type="spellEnd"/>
      <w:r w:rsidRPr="00AC2390">
        <w:rPr>
          <w:rFonts w:ascii="Arial" w:eastAsia="Arial Unicode MS" w:hAnsi="Arial" w:cs="Arial"/>
          <w:bCs/>
          <w:color w:val="000000"/>
          <w:w w:val="5"/>
        </w:rPr>
        <w:t xml:space="preserve"> </w:t>
      </w:r>
      <w:proofErr w:type="spellStart"/>
      <w:r w:rsidRPr="00AC2390">
        <w:rPr>
          <w:rFonts w:ascii="Arial" w:eastAsia="Arial Unicode MS" w:hAnsi="Arial" w:cs="Arial"/>
          <w:bCs/>
          <w:color w:val="000000"/>
        </w:rPr>
        <w:t>gimento</w:t>
      </w:r>
      <w:proofErr w:type="spellEnd"/>
      <w:r w:rsidRPr="00AC2390">
        <w:rPr>
          <w:rFonts w:ascii="Arial" w:eastAsia="Arial Unicode MS" w:hAnsi="Arial" w:cs="Arial"/>
          <w:bCs/>
          <w:color w:val="000000"/>
          <w:spacing w:val="65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dell’attività</w:t>
      </w:r>
      <w:r w:rsidRPr="00AC2390">
        <w:rPr>
          <w:rFonts w:ascii="Arial" w:eastAsia="Arial Unicode MS" w:hAnsi="Arial" w:cs="Arial"/>
          <w:bCs/>
          <w:color w:val="000000"/>
          <w:spacing w:val="6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lavorativa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durante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il</w:t>
      </w:r>
      <w:r w:rsidRPr="00AC2390">
        <w:rPr>
          <w:rFonts w:ascii="Arial" w:eastAsia="Arial Unicode MS" w:hAnsi="Arial" w:cs="Arial"/>
          <w:bCs/>
          <w:color w:val="000000"/>
          <w:spacing w:val="65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periodo</w:t>
      </w:r>
      <w:r w:rsidRPr="00AC2390">
        <w:rPr>
          <w:rFonts w:ascii="Arial" w:eastAsia="Arial Unicode MS" w:hAnsi="Arial" w:cs="Arial"/>
          <w:bCs/>
          <w:color w:val="000000"/>
          <w:spacing w:val="65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 xml:space="preserve">di gestazione, puerperio </w:t>
      </w:r>
      <w:r w:rsidRPr="00AC2390">
        <w:rPr>
          <w:rFonts w:ascii="Arial" w:eastAsia="Arial Unicode MS" w:hAnsi="Arial" w:cs="Arial"/>
          <w:bCs/>
          <w:color w:val="000000"/>
          <w:spacing w:val="-5"/>
          <w:w w:val="105"/>
        </w:rPr>
        <w:t>ed</w:t>
      </w:r>
      <w:r w:rsidRPr="00AC2390">
        <w:rPr>
          <w:rFonts w:ascii="Arial" w:eastAsia="Arial Unicode MS" w:hAnsi="Arial" w:cs="Arial"/>
          <w:bCs/>
          <w:color w:val="000000"/>
          <w:w w:val="9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allattamento,</w:t>
      </w:r>
      <w:r w:rsidRPr="00AC2390">
        <w:rPr>
          <w:rFonts w:ascii="Arial" w:eastAsia="Arial Unicode MS" w:hAnsi="Arial" w:cs="Arial"/>
          <w:bCs/>
          <w:color w:val="000000"/>
          <w:w w:val="97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</w:rPr>
        <w:t>ai</w:t>
      </w:r>
      <w:r w:rsidRPr="00AC2390">
        <w:rPr>
          <w:rFonts w:ascii="Arial" w:eastAsia="Arial Unicode MS" w:hAnsi="Arial" w:cs="Arial"/>
          <w:bCs/>
          <w:color w:val="000000"/>
          <w:w w:val="9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sensi</w:t>
      </w:r>
      <w:r w:rsidRPr="00AC2390">
        <w:rPr>
          <w:rFonts w:ascii="Arial" w:eastAsia="Arial Unicode MS" w:hAnsi="Arial" w:cs="Arial"/>
          <w:bCs/>
          <w:color w:val="000000"/>
          <w:w w:val="9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2"/>
          <w:w w:val="97"/>
        </w:rPr>
        <w:t>dell'art.</w:t>
      </w:r>
      <w:r w:rsidRPr="00AC2390">
        <w:rPr>
          <w:rFonts w:ascii="Arial" w:eastAsia="Arial Unicode MS" w:hAnsi="Arial" w:cs="Arial"/>
          <w:bCs/>
          <w:color w:val="000000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</w:rPr>
        <w:t>11,</w:t>
      </w:r>
      <w:r w:rsidRPr="00AC2390">
        <w:rPr>
          <w:rFonts w:ascii="Arial" w:eastAsia="Arial Unicode MS" w:hAnsi="Arial" w:cs="Arial"/>
          <w:b/>
          <w:bCs/>
          <w:color w:val="000000"/>
          <w:spacing w:val="1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</w:rPr>
        <w:t>comma,</w:t>
      </w:r>
      <w:r w:rsidRPr="00AC2390">
        <w:rPr>
          <w:rFonts w:ascii="Arial" w:eastAsia="Arial Unicode MS" w:hAnsi="Arial" w:cs="Arial"/>
          <w:b/>
          <w:bCs/>
          <w:color w:val="000000"/>
          <w:w w:val="97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w w:val="101"/>
        </w:rPr>
        <w:t>2</w:t>
      </w:r>
      <w:r w:rsidRPr="00AC2390">
        <w:rPr>
          <w:rFonts w:ascii="Arial" w:eastAsia="Arial Unicode MS" w:hAnsi="Arial" w:cs="Arial"/>
          <w:b/>
          <w:bCs/>
          <w:color w:val="000000"/>
        </w:rPr>
        <w:t xml:space="preserve"> del</w:t>
      </w:r>
      <w:r w:rsidRPr="00AC2390">
        <w:rPr>
          <w:rFonts w:ascii="Arial" w:eastAsia="Arial Unicode MS" w:hAnsi="Arial" w:cs="Arial"/>
          <w:b/>
          <w:bCs/>
          <w:color w:val="000000"/>
          <w:w w:val="9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pacing w:val="-4"/>
          <w:w w:val="105"/>
        </w:rPr>
        <w:t>D.</w:t>
      </w:r>
      <w:r w:rsidRPr="00AC2390">
        <w:rPr>
          <w:rFonts w:ascii="Arial" w:eastAsia="Arial Unicode MS" w:hAnsi="Arial" w:cs="Arial"/>
          <w:b/>
          <w:bCs/>
          <w:color w:val="000000"/>
          <w:w w:val="99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pacing w:val="-2"/>
          <w:w w:val="103"/>
        </w:rPr>
        <w:t>Lgs.</w:t>
      </w:r>
      <w:r w:rsidRPr="00AC2390">
        <w:rPr>
          <w:rFonts w:ascii="Arial" w:eastAsia="Arial Unicode MS" w:hAnsi="Arial" w:cs="Arial"/>
          <w:b/>
          <w:bCs/>
          <w:color w:val="000000"/>
          <w:w w:val="93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</w:rPr>
        <w:t>26/3/2001,</w:t>
      </w:r>
      <w:r w:rsidRPr="00AC2390">
        <w:rPr>
          <w:rFonts w:ascii="Arial" w:eastAsia="Arial Unicode MS" w:hAnsi="Arial" w:cs="Arial"/>
          <w:b/>
          <w:bCs/>
          <w:color w:val="000000"/>
          <w:spacing w:val="4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pacing w:val="1"/>
        </w:rPr>
        <w:t>n.</w:t>
      </w:r>
      <w:r w:rsidRPr="00AC2390">
        <w:rPr>
          <w:rFonts w:ascii="Arial" w:eastAsia="Arial Unicode MS" w:hAnsi="Arial" w:cs="Arial"/>
          <w:b/>
          <w:bCs/>
          <w:color w:val="000000"/>
          <w:w w:val="96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</w:rPr>
        <w:t>151</w:t>
      </w:r>
      <w:r w:rsidRPr="00AC2390">
        <w:rPr>
          <w:rFonts w:ascii="Arial" w:eastAsia="Arial Unicode MS" w:hAnsi="Arial" w:cs="Arial"/>
          <w:b/>
          <w:bCs/>
          <w:color w:val="000000"/>
          <w:w w:val="1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2"/>
        </w:rPr>
        <w:t>.</w:t>
      </w:r>
    </w:p>
    <w:p w14:paraId="597BA902" w14:textId="77777777" w:rsidR="00A00F9A" w:rsidRPr="00AC2390" w:rsidRDefault="00A00F9A" w:rsidP="00AC2390">
      <w:pPr>
        <w:autoSpaceDE w:val="0"/>
        <w:autoSpaceDN w:val="0"/>
        <w:spacing w:line="360" w:lineRule="auto"/>
        <w:jc w:val="left"/>
        <w:rPr>
          <w:rFonts w:ascii="Arial" w:eastAsia="Arial Unicode MS" w:hAnsi="Arial" w:cs="Arial"/>
        </w:rPr>
      </w:pPr>
    </w:p>
    <w:p w14:paraId="780F941B" w14:textId="2D665A59" w:rsidR="00A00F9A" w:rsidRPr="00AC2390" w:rsidRDefault="00A00F9A" w:rsidP="00AC2390">
      <w:pPr>
        <w:autoSpaceDE w:val="0"/>
        <w:autoSpaceDN w:val="0"/>
        <w:spacing w:line="360" w:lineRule="auto"/>
        <w:ind w:right="58"/>
        <w:rPr>
          <w:rFonts w:ascii="Arial" w:eastAsia="Arial Unicode MS" w:hAnsi="Arial" w:cs="Arial"/>
        </w:rPr>
      </w:pPr>
      <w:r w:rsidRPr="00AC2390">
        <w:rPr>
          <w:rFonts w:ascii="Arial" w:eastAsia="Arial Unicode MS" w:hAnsi="Arial" w:cs="Arial"/>
          <w:bCs/>
          <w:color w:val="000000"/>
        </w:rPr>
        <w:t>Stante</w:t>
      </w:r>
      <w:r w:rsidRPr="00AC2390">
        <w:rPr>
          <w:rFonts w:ascii="Arial" w:eastAsia="Arial Unicode MS" w:hAnsi="Arial" w:cs="Arial"/>
          <w:bCs/>
          <w:color w:val="000000"/>
          <w:spacing w:val="1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2"/>
        </w:rPr>
        <w:t>lo</w:t>
      </w:r>
      <w:r w:rsidRPr="00AC2390">
        <w:rPr>
          <w:rFonts w:ascii="Arial" w:eastAsia="Arial Unicode MS" w:hAnsi="Arial" w:cs="Arial"/>
          <w:bCs/>
          <w:color w:val="000000"/>
          <w:spacing w:val="10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stato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gravidanza</w:t>
      </w:r>
      <w:r w:rsidRPr="00AC2390">
        <w:rPr>
          <w:rFonts w:ascii="Arial" w:eastAsia="Arial Unicode MS" w:hAnsi="Arial" w:cs="Arial"/>
          <w:bCs/>
          <w:color w:val="000000"/>
          <w:spacing w:val="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da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2"/>
        </w:rPr>
        <w:t>lei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segnalato,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2"/>
        </w:rPr>
        <w:t>ai</w:t>
      </w:r>
      <w:r w:rsidRPr="00AC2390">
        <w:rPr>
          <w:rFonts w:ascii="Arial" w:eastAsia="Arial Unicode MS" w:hAnsi="Arial" w:cs="Arial"/>
          <w:bCs/>
          <w:color w:val="000000"/>
          <w:spacing w:val="1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2"/>
          <w:w w:val="97"/>
        </w:rPr>
        <w:t>sensi</w:t>
      </w:r>
      <w:r w:rsidRPr="00AC2390">
        <w:rPr>
          <w:rFonts w:ascii="Arial" w:eastAsia="Arial Unicode MS" w:hAnsi="Arial" w:cs="Arial"/>
          <w:bCs/>
          <w:color w:val="000000"/>
          <w:spacing w:val="10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e</w:t>
      </w:r>
      <w:r w:rsidRPr="00AC2390">
        <w:rPr>
          <w:rFonts w:ascii="Arial" w:eastAsia="Arial Unicode MS" w:hAnsi="Arial" w:cs="Arial"/>
          <w:bCs/>
          <w:color w:val="000000"/>
          <w:spacing w:val="1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per</w:t>
      </w:r>
      <w:r w:rsidRPr="00AC2390">
        <w:rPr>
          <w:rFonts w:ascii="Arial" w:eastAsia="Arial Unicode MS" w:hAnsi="Arial" w:cs="Arial"/>
          <w:bCs/>
          <w:color w:val="000000"/>
          <w:spacing w:val="1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gli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effetti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della</w:t>
      </w:r>
      <w:r w:rsidRPr="00AC2390">
        <w:rPr>
          <w:rFonts w:ascii="Arial" w:eastAsia="Arial Unicode MS" w:hAnsi="Arial" w:cs="Arial"/>
          <w:bCs/>
          <w:color w:val="000000"/>
          <w:spacing w:val="1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normativa</w:t>
      </w:r>
      <w:r w:rsidRPr="00AC2390">
        <w:rPr>
          <w:rFonts w:ascii="Arial" w:eastAsia="Arial Unicode MS" w:hAnsi="Arial" w:cs="Arial"/>
          <w:bCs/>
          <w:color w:val="000000"/>
          <w:spacing w:val="10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richiamata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oggetto,</w:t>
      </w:r>
      <w:r w:rsidRPr="00AC2390">
        <w:rPr>
          <w:rFonts w:ascii="Arial" w:eastAsia="Arial Unicode MS" w:hAnsi="Arial" w:cs="Arial"/>
          <w:bCs/>
          <w:color w:val="000000"/>
          <w:spacing w:val="1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99"/>
        </w:rPr>
        <w:t>le</w:t>
      </w:r>
      <w:r w:rsidRPr="00AC2390">
        <w:rPr>
          <w:rFonts w:ascii="Arial" w:eastAsia="Arial Unicode MS" w:hAnsi="Arial" w:cs="Arial"/>
          <w:bCs/>
          <w:color w:val="000000"/>
        </w:rPr>
        <w:t xml:space="preserve"> segnaliamo</w:t>
      </w:r>
      <w:r w:rsidRPr="00AC2390">
        <w:rPr>
          <w:rFonts w:ascii="Arial" w:eastAsia="Arial Unicode MS" w:hAnsi="Arial" w:cs="Arial"/>
          <w:bCs/>
          <w:color w:val="000000"/>
          <w:spacing w:val="2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alcune</w:t>
      </w:r>
      <w:r w:rsidRPr="00AC2390">
        <w:rPr>
          <w:rFonts w:ascii="Arial" w:eastAsia="Arial Unicode MS" w:hAnsi="Arial" w:cs="Arial"/>
          <w:bCs/>
          <w:color w:val="000000"/>
          <w:spacing w:val="2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4"/>
          <w:w w:val="95"/>
        </w:rPr>
        <w:t>disposizioni</w:t>
      </w:r>
      <w:r w:rsidR="00AC2390" w:rsidRPr="00AC2390">
        <w:rPr>
          <w:rFonts w:ascii="Arial" w:eastAsia="Arial Unicode MS" w:hAnsi="Arial" w:cs="Arial"/>
          <w:bCs/>
          <w:color w:val="000000"/>
          <w:spacing w:val="4"/>
          <w:w w:val="95"/>
        </w:rPr>
        <w:t xml:space="preserve"> (MISURE)</w:t>
      </w:r>
      <w:r w:rsidRPr="00AC2390">
        <w:rPr>
          <w:rFonts w:ascii="Arial" w:eastAsia="Arial Unicode MS" w:hAnsi="Arial" w:cs="Arial"/>
          <w:bCs/>
          <w:color w:val="000000"/>
          <w:spacing w:val="1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alle</w:t>
      </w:r>
      <w:r w:rsidRPr="00AC2390">
        <w:rPr>
          <w:rFonts w:ascii="Arial" w:eastAsia="Arial Unicode MS" w:hAnsi="Arial" w:cs="Arial"/>
          <w:bCs/>
          <w:color w:val="000000"/>
          <w:spacing w:val="2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quali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2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invitiamo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</w:rPr>
        <w:t>ad</w:t>
      </w:r>
      <w:r w:rsidRPr="00AC2390">
        <w:rPr>
          <w:rFonts w:ascii="Arial" w:eastAsia="Arial Unicode MS" w:hAnsi="Arial" w:cs="Arial"/>
          <w:bCs/>
          <w:color w:val="000000"/>
          <w:spacing w:val="20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3"/>
          <w:w w:val="104"/>
        </w:rPr>
        <w:t>attenersi.</w:t>
      </w:r>
      <w:r w:rsidRPr="00AC2390">
        <w:rPr>
          <w:rFonts w:ascii="Arial" w:eastAsia="Arial Unicode MS" w:hAnsi="Arial" w:cs="Arial"/>
          <w:bCs/>
          <w:color w:val="000000"/>
          <w:spacing w:val="17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</w:rPr>
        <w:t>Le</w:t>
      </w:r>
      <w:r w:rsidRPr="00AC2390">
        <w:rPr>
          <w:rFonts w:ascii="Arial" w:eastAsia="Arial Unicode MS" w:hAnsi="Arial" w:cs="Arial"/>
          <w:bCs/>
          <w:color w:val="000000"/>
          <w:spacing w:val="2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ricordiamo</w:t>
      </w:r>
      <w:r w:rsidRPr="00AC2390">
        <w:rPr>
          <w:rFonts w:ascii="Arial" w:eastAsia="Arial Unicode MS" w:hAnsi="Arial" w:cs="Arial"/>
          <w:bCs/>
          <w:color w:val="000000"/>
          <w:spacing w:val="1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4"/>
        </w:rPr>
        <w:t>anche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quali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sono</w:t>
      </w:r>
      <w:r w:rsidRPr="00AC2390">
        <w:rPr>
          <w:rFonts w:ascii="Arial" w:eastAsia="Arial Unicode MS" w:hAnsi="Arial" w:cs="Arial"/>
          <w:bCs/>
          <w:color w:val="000000"/>
          <w:spacing w:val="2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8"/>
          <w:w w:val="90"/>
        </w:rPr>
        <w:t>principali</w:t>
      </w:r>
      <w:r w:rsidRPr="00AC2390">
        <w:rPr>
          <w:rFonts w:ascii="Arial" w:eastAsia="Arial Unicode MS" w:hAnsi="Arial" w:cs="Arial"/>
          <w:bCs/>
          <w:color w:val="000000"/>
          <w:w w:val="8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 xml:space="preserve">rischi connessi con la </w:t>
      </w:r>
      <w:r w:rsidRPr="00AC2390">
        <w:rPr>
          <w:rFonts w:ascii="Arial" w:eastAsia="Arial Unicode MS" w:hAnsi="Arial" w:cs="Arial"/>
          <w:bCs/>
          <w:color w:val="000000"/>
          <w:w w:val="101"/>
        </w:rPr>
        <w:t>sua</w:t>
      </w:r>
      <w:r w:rsidRPr="00AC2390">
        <w:rPr>
          <w:rFonts w:ascii="Arial" w:eastAsia="Arial Unicode MS" w:hAnsi="Arial" w:cs="Arial"/>
          <w:bCs/>
          <w:color w:val="000000"/>
          <w:w w:val="9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3"/>
        </w:rPr>
        <w:t>attività</w:t>
      </w:r>
      <w:r w:rsidRPr="00AC2390">
        <w:rPr>
          <w:rFonts w:ascii="Arial" w:eastAsia="Arial Unicode MS" w:hAnsi="Arial" w:cs="Arial"/>
          <w:bCs/>
          <w:color w:val="000000"/>
          <w:w w:val="9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lavorativa.</w:t>
      </w:r>
    </w:p>
    <w:p w14:paraId="08B1BC9C" w14:textId="039F3789" w:rsidR="00A00F9A" w:rsidRDefault="00A00F9A" w:rsidP="00A00F9A">
      <w:pPr>
        <w:autoSpaceDE w:val="0"/>
        <w:autoSpaceDN w:val="0"/>
        <w:spacing w:line="451" w:lineRule="exact"/>
        <w:jc w:val="left"/>
      </w:pPr>
    </w:p>
    <w:p w14:paraId="08BDA9DF" w14:textId="77777777" w:rsidR="00615620" w:rsidRPr="00B81951" w:rsidRDefault="00615620" w:rsidP="00615620">
      <w:pPr>
        <w:autoSpaceDE w:val="0"/>
        <w:autoSpaceDN w:val="0"/>
        <w:spacing w:line="246" w:lineRule="exact"/>
        <w:jc w:val="left"/>
        <w:rPr>
          <w:rFonts w:ascii="Arial" w:eastAsia="Arial" w:hAnsi="Arial" w:cs="Arial"/>
          <w:b/>
          <w:bCs/>
          <w:i/>
          <w:color w:val="000000"/>
          <w:spacing w:val="-5"/>
          <w:w w:val="105"/>
          <w:sz w:val="24"/>
          <w:szCs w:val="24"/>
        </w:rPr>
      </w:pPr>
      <w:r w:rsidRPr="00B81951"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Informazione </w:t>
      </w:r>
      <w:r w:rsidRPr="00B81951">
        <w:rPr>
          <w:rFonts w:ascii="Arial" w:eastAsia="Arial" w:hAnsi="Arial" w:cs="Arial"/>
          <w:b/>
          <w:bCs/>
          <w:i/>
          <w:color w:val="000000"/>
          <w:spacing w:val="7"/>
          <w:w w:val="93"/>
          <w:sz w:val="24"/>
          <w:szCs w:val="24"/>
        </w:rPr>
        <w:t>sui</w:t>
      </w:r>
      <w:r w:rsidRPr="00B81951">
        <w:rPr>
          <w:rFonts w:ascii="Arial" w:eastAsia="Arial" w:hAnsi="Arial" w:cs="Arial"/>
          <w:b/>
          <w:bCs/>
          <w:i/>
          <w:color w:val="000000"/>
          <w:w w:val="92"/>
          <w:sz w:val="24"/>
          <w:szCs w:val="24"/>
        </w:rPr>
        <w:t xml:space="preserve"> </w:t>
      </w:r>
      <w:r w:rsidRPr="00B81951"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rischi</w:t>
      </w:r>
      <w:r w:rsidRPr="00B81951">
        <w:rPr>
          <w:rFonts w:ascii="Arial" w:eastAsia="Arial" w:hAnsi="Arial" w:cs="Arial"/>
          <w:b/>
          <w:bCs/>
          <w:i/>
          <w:color w:val="000000"/>
          <w:w w:val="97"/>
          <w:sz w:val="24"/>
          <w:szCs w:val="24"/>
        </w:rPr>
        <w:t xml:space="preserve"> </w:t>
      </w:r>
      <w:r w:rsidRPr="00B81951">
        <w:rPr>
          <w:rFonts w:ascii="Arial" w:eastAsia="Arial" w:hAnsi="Arial" w:cs="Arial"/>
          <w:b/>
          <w:bCs/>
          <w:i/>
          <w:color w:val="000000"/>
          <w:spacing w:val="-1"/>
          <w:w w:val="101"/>
          <w:sz w:val="24"/>
          <w:szCs w:val="24"/>
        </w:rPr>
        <w:t>connessi</w:t>
      </w:r>
      <w:r w:rsidRPr="00B81951">
        <w:rPr>
          <w:rFonts w:ascii="Arial" w:eastAsia="Arial" w:hAnsi="Arial" w:cs="Arial"/>
          <w:b/>
          <w:bCs/>
          <w:i/>
          <w:color w:val="000000"/>
          <w:w w:val="98"/>
          <w:sz w:val="24"/>
          <w:szCs w:val="24"/>
        </w:rPr>
        <w:t xml:space="preserve"> </w:t>
      </w:r>
      <w:r w:rsidRPr="00B81951"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con</w:t>
      </w:r>
      <w:r w:rsidRPr="00B81951">
        <w:rPr>
          <w:rFonts w:ascii="Arial" w:eastAsia="Arial" w:hAnsi="Arial" w:cs="Arial"/>
          <w:b/>
          <w:bCs/>
          <w:i/>
          <w:color w:val="000000"/>
          <w:w w:val="96"/>
          <w:sz w:val="24"/>
          <w:szCs w:val="24"/>
        </w:rPr>
        <w:t xml:space="preserve"> </w:t>
      </w:r>
      <w:r w:rsidRPr="00B81951"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l’attività</w:t>
      </w:r>
      <w:r w:rsidRPr="00B81951">
        <w:rPr>
          <w:rFonts w:ascii="Arial" w:eastAsia="Arial" w:hAnsi="Arial" w:cs="Arial"/>
          <w:b/>
          <w:bCs/>
          <w:i/>
          <w:color w:val="000000"/>
          <w:w w:val="98"/>
          <w:sz w:val="24"/>
          <w:szCs w:val="24"/>
        </w:rPr>
        <w:t xml:space="preserve"> </w:t>
      </w:r>
      <w:r w:rsidRPr="00B81951">
        <w:rPr>
          <w:rFonts w:ascii="Arial" w:eastAsia="Arial" w:hAnsi="Arial" w:cs="Arial"/>
          <w:b/>
          <w:bCs/>
          <w:i/>
          <w:color w:val="000000"/>
          <w:spacing w:val="-5"/>
          <w:w w:val="105"/>
          <w:sz w:val="24"/>
          <w:szCs w:val="24"/>
        </w:rPr>
        <w:t>lavorativa – Collaboratrice primaria-secondaria</w:t>
      </w:r>
    </w:p>
    <w:p w14:paraId="0C6DAD34" w14:textId="77777777" w:rsidR="00AD3F69" w:rsidRPr="00AD3F69" w:rsidRDefault="00AD3F69" w:rsidP="00AD3F69">
      <w:pPr>
        <w:widowControl/>
        <w:spacing w:after="120" w:line="271" w:lineRule="auto"/>
        <w:ind w:left="260" w:right="280"/>
        <w:jc w:val="left"/>
        <w:rPr>
          <w:rFonts w:ascii="Arial" w:eastAsia="Arial" w:hAnsi="Arial" w:cs="Times New Roman"/>
          <w:i/>
          <w:sz w:val="24"/>
          <w:szCs w:val="20"/>
        </w:rPr>
      </w:pPr>
      <w:r w:rsidRPr="00AD3F69">
        <w:rPr>
          <w:rFonts w:ascii="Arial" w:eastAsia="Arial" w:hAnsi="Arial" w:cs="Times New Roman"/>
          <w:i/>
          <w:sz w:val="24"/>
          <w:szCs w:val="20"/>
        </w:rPr>
        <w:t xml:space="preserve">La collaboratrice scolastica che svolge la sua mansione in ambiente di </w:t>
      </w:r>
      <w:r w:rsidRPr="00AD3F69">
        <w:rPr>
          <w:rFonts w:ascii="Arial" w:eastAsia="Arial" w:hAnsi="Arial" w:cs="Times New Roman"/>
          <w:b/>
          <w:i/>
          <w:sz w:val="24"/>
          <w:szCs w:val="20"/>
        </w:rPr>
        <w:t>scuola primaria</w:t>
      </w:r>
      <w:r w:rsidRPr="00AD3F69">
        <w:rPr>
          <w:rFonts w:ascii="Arial" w:eastAsia="Arial" w:hAnsi="Arial" w:cs="Times New Roman"/>
          <w:i/>
          <w:sz w:val="24"/>
          <w:szCs w:val="20"/>
        </w:rPr>
        <w:t xml:space="preserve"> essendo il rischio </w:t>
      </w:r>
      <w:proofErr w:type="spellStart"/>
      <w:r w:rsidRPr="00AD3F69">
        <w:rPr>
          <w:rFonts w:ascii="Arial" w:eastAsia="Arial" w:hAnsi="Arial" w:cs="Times New Roman"/>
          <w:i/>
          <w:sz w:val="24"/>
          <w:szCs w:val="20"/>
        </w:rPr>
        <w:t>border</w:t>
      </w:r>
      <w:proofErr w:type="spellEnd"/>
      <w:r w:rsidRPr="00AD3F69">
        <w:rPr>
          <w:rFonts w:ascii="Arial" w:eastAsia="Arial" w:hAnsi="Arial" w:cs="Times New Roman"/>
          <w:i/>
          <w:sz w:val="24"/>
          <w:szCs w:val="20"/>
        </w:rPr>
        <w:t>-line a causa del calo di protezione della popolazione infantile nei confronti delle malattie esantematiche (calo adesione alle vaccinazioni) è potenzialmente a rischio in caso di gravidanza. In questi casi si può procedere in diversi modi a discrezione del datore di Lavoro:</w:t>
      </w:r>
    </w:p>
    <w:p w14:paraId="669A51E5" w14:textId="77777777" w:rsidR="00AD3F69" w:rsidRPr="00AD3F69" w:rsidRDefault="00AD3F69" w:rsidP="00AD3F69">
      <w:pPr>
        <w:widowControl/>
        <w:spacing w:after="120" w:line="16" w:lineRule="exact"/>
        <w:jc w:val="left"/>
        <w:rPr>
          <w:rFonts w:ascii="Times New Roman" w:eastAsia="Times New Roman" w:hAnsi="Times New Roman" w:cs="Times New Roman"/>
          <w:sz w:val="24"/>
          <w:szCs w:val="20"/>
        </w:rPr>
      </w:pPr>
    </w:p>
    <w:p w14:paraId="4944AC43" w14:textId="77777777" w:rsidR="00AD3F69" w:rsidRPr="00AD3F69" w:rsidRDefault="00AD3F69" w:rsidP="00AD3F69">
      <w:pPr>
        <w:widowControl/>
        <w:numPr>
          <w:ilvl w:val="0"/>
          <w:numId w:val="22"/>
        </w:numPr>
        <w:tabs>
          <w:tab w:val="left" w:pos="968"/>
        </w:tabs>
        <w:spacing w:after="0" w:line="264" w:lineRule="auto"/>
        <w:ind w:right="100"/>
        <w:jc w:val="left"/>
        <w:rPr>
          <w:rFonts w:ascii="Arial" w:eastAsia="Arial" w:hAnsi="Arial" w:cs="Times New Roman"/>
          <w:sz w:val="24"/>
          <w:szCs w:val="20"/>
        </w:rPr>
      </w:pPr>
      <w:r w:rsidRPr="00AD3F69">
        <w:rPr>
          <w:rFonts w:ascii="Arial" w:eastAsia="Arial" w:hAnsi="Arial" w:cs="Times New Roman"/>
          <w:i/>
          <w:sz w:val="24"/>
          <w:szCs w:val="20"/>
        </w:rPr>
        <w:t>spostamento con medesima mansione alla scuola secondaria (introducendo limitazioni come da D. Lgs 151/01)</w:t>
      </w:r>
    </w:p>
    <w:p w14:paraId="6A9159A8" w14:textId="77777777" w:rsidR="00AD3F69" w:rsidRPr="00AD3F69" w:rsidRDefault="00AD3F69" w:rsidP="00AD3F69">
      <w:pPr>
        <w:widowControl/>
        <w:spacing w:after="120" w:line="11" w:lineRule="exact"/>
        <w:jc w:val="left"/>
        <w:rPr>
          <w:rFonts w:ascii="Arial" w:eastAsia="Arial" w:hAnsi="Arial" w:cs="Times New Roman"/>
          <w:sz w:val="24"/>
          <w:szCs w:val="20"/>
        </w:rPr>
      </w:pPr>
    </w:p>
    <w:p w14:paraId="652981A2" w14:textId="77777777" w:rsidR="00AD3F69" w:rsidRPr="00AD3F69" w:rsidRDefault="00AD3F69" w:rsidP="00AD3F69">
      <w:pPr>
        <w:widowControl/>
        <w:numPr>
          <w:ilvl w:val="0"/>
          <w:numId w:val="22"/>
        </w:numPr>
        <w:tabs>
          <w:tab w:val="left" w:pos="980"/>
        </w:tabs>
        <w:spacing w:after="0" w:line="0" w:lineRule="atLeast"/>
        <w:jc w:val="left"/>
        <w:rPr>
          <w:rFonts w:ascii="Arial" w:eastAsia="Arial" w:hAnsi="Arial" w:cs="Times New Roman"/>
          <w:sz w:val="24"/>
          <w:szCs w:val="20"/>
        </w:rPr>
      </w:pPr>
      <w:r w:rsidRPr="00AD3F69">
        <w:rPr>
          <w:rFonts w:ascii="Arial" w:eastAsia="Arial" w:hAnsi="Arial" w:cs="Times New Roman"/>
          <w:i/>
          <w:sz w:val="24"/>
          <w:szCs w:val="20"/>
        </w:rPr>
        <w:t>avviare la procedura per interdizione anticipata</w:t>
      </w:r>
    </w:p>
    <w:p w14:paraId="045F0A82" w14:textId="77777777" w:rsidR="00AD3F69" w:rsidRPr="00AD3F69" w:rsidRDefault="00AD3F69" w:rsidP="00AD3F69">
      <w:pPr>
        <w:widowControl/>
        <w:spacing w:after="120" w:line="44" w:lineRule="exact"/>
        <w:jc w:val="left"/>
        <w:rPr>
          <w:rFonts w:ascii="Arial" w:eastAsia="Arial" w:hAnsi="Arial" w:cs="Times New Roman"/>
          <w:sz w:val="24"/>
          <w:szCs w:val="20"/>
        </w:rPr>
      </w:pPr>
    </w:p>
    <w:p w14:paraId="4D22CADB" w14:textId="77777777" w:rsidR="00AD3F69" w:rsidRPr="00AD3F69" w:rsidRDefault="00AD3F69" w:rsidP="00AD3F69">
      <w:pPr>
        <w:widowControl/>
        <w:numPr>
          <w:ilvl w:val="0"/>
          <w:numId w:val="22"/>
        </w:numPr>
        <w:tabs>
          <w:tab w:val="left" w:pos="968"/>
        </w:tabs>
        <w:spacing w:after="0" w:line="271" w:lineRule="auto"/>
        <w:ind w:right="180"/>
        <w:jc w:val="left"/>
        <w:rPr>
          <w:rFonts w:ascii="Arial" w:eastAsia="Arial" w:hAnsi="Arial" w:cs="Times New Roman"/>
          <w:sz w:val="24"/>
          <w:szCs w:val="20"/>
        </w:rPr>
      </w:pPr>
      <w:r w:rsidRPr="00AD3F69">
        <w:rPr>
          <w:rFonts w:ascii="Arial" w:eastAsia="Arial" w:hAnsi="Arial" w:cs="Times New Roman"/>
          <w:i/>
          <w:sz w:val="24"/>
          <w:szCs w:val="20"/>
        </w:rPr>
        <w:t>richiedere la visita con il medico competente e la verifica anticorpale nei confronti delle malattie esantematiche valutando così se la lavoratrice è protetta e può continuare la sua mansione in ambiente di primaria. Qualora risultasse NON protetta nei confronti anche di una sola malattia esantematica la lavoratrice verrà dichiarata non idonea e di conseguenza di dovrà avviare una delle 2 scelte sopra riportate.</w:t>
      </w:r>
    </w:p>
    <w:p w14:paraId="4ACD2526" w14:textId="77777777" w:rsidR="00AD3F69" w:rsidRPr="00AD3F69" w:rsidRDefault="00AD3F69" w:rsidP="00AD3F69">
      <w:pPr>
        <w:widowControl/>
        <w:spacing w:after="120" w:line="264" w:lineRule="auto"/>
        <w:ind w:left="260" w:right="980" w:firstLine="55"/>
        <w:jc w:val="left"/>
        <w:rPr>
          <w:rFonts w:ascii="Arial" w:eastAsia="Arial" w:hAnsi="Arial" w:cs="Times New Roman"/>
          <w:i/>
          <w:sz w:val="24"/>
          <w:szCs w:val="20"/>
        </w:rPr>
      </w:pPr>
      <w:r w:rsidRPr="00AD3F69">
        <w:rPr>
          <w:rFonts w:ascii="Arial" w:eastAsia="Arial" w:hAnsi="Arial" w:cs="Times New Roman"/>
          <w:i/>
          <w:sz w:val="24"/>
          <w:szCs w:val="20"/>
        </w:rPr>
        <w:t>La lavoratrice potrà rientrare al lavoro 3 mesi dopo il parto (4 mesi se richiesta la flessibilità) in ambiente di secondaria; potrà rientrare in ambiente di primaria 7 mesi dopo il parto.</w:t>
      </w:r>
    </w:p>
    <w:p w14:paraId="3B170ABB" w14:textId="77777777" w:rsidR="00AD3F69" w:rsidRPr="00AD3F69" w:rsidRDefault="00AD3F69" w:rsidP="00AD3F69">
      <w:pPr>
        <w:widowControl/>
        <w:spacing w:after="120" w:line="273" w:lineRule="auto"/>
        <w:ind w:left="260" w:right="120"/>
        <w:jc w:val="left"/>
        <w:rPr>
          <w:rFonts w:ascii="Arial" w:eastAsia="Arial" w:hAnsi="Arial" w:cs="Times New Roman"/>
          <w:i/>
          <w:sz w:val="24"/>
          <w:szCs w:val="20"/>
        </w:rPr>
      </w:pPr>
      <w:r w:rsidRPr="00AD3F69">
        <w:rPr>
          <w:rFonts w:ascii="Arial" w:eastAsia="Arial" w:hAnsi="Arial" w:cs="Times New Roman"/>
          <w:i/>
          <w:sz w:val="24"/>
          <w:szCs w:val="20"/>
        </w:rPr>
        <w:t xml:space="preserve">La collaboratrice scolastica che svolge la sua mansione in ambiente di </w:t>
      </w:r>
      <w:r w:rsidRPr="00AD3F69">
        <w:rPr>
          <w:rFonts w:ascii="Arial" w:eastAsia="Arial" w:hAnsi="Arial" w:cs="Times New Roman"/>
          <w:b/>
          <w:i/>
          <w:sz w:val="24"/>
          <w:szCs w:val="20"/>
        </w:rPr>
        <w:t xml:space="preserve">scuola secondaria di primo grado </w:t>
      </w:r>
      <w:r w:rsidRPr="00AD3F69">
        <w:rPr>
          <w:rFonts w:ascii="Arial" w:eastAsia="Arial" w:hAnsi="Arial" w:cs="Times New Roman"/>
          <w:i/>
          <w:sz w:val="24"/>
          <w:szCs w:val="20"/>
        </w:rPr>
        <w:t>essendo il rischio</w:t>
      </w:r>
      <w:r w:rsidRPr="00AD3F69">
        <w:rPr>
          <w:rFonts w:ascii="Arial" w:eastAsia="Arial" w:hAnsi="Arial" w:cs="Times New Roman"/>
          <w:b/>
          <w:i/>
          <w:sz w:val="24"/>
          <w:szCs w:val="20"/>
        </w:rPr>
        <w:t xml:space="preserve"> </w:t>
      </w:r>
      <w:r w:rsidRPr="00AD3F69">
        <w:rPr>
          <w:rFonts w:ascii="Arial" w:eastAsia="Arial" w:hAnsi="Arial" w:cs="Times New Roman"/>
          <w:i/>
          <w:sz w:val="24"/>
          <w:szCs w:val="20"/>
          <w:u w:val="single"/>
        </w:rPr>
        <w:t>biologico assente</w:t>
      </w:r>
      <w:r w:rsidRPr="00AD3F69">
        <w:rPr>
          <w:rFonts w:ascii="Arial" w:eastAsia="Arial" w:hAnsi="Arial" w:cs="Times New Roman"/>
          <w:i/>
          <w:sz w:val="24"/>
          <w:szCs w:val="20"/>
        </w:rPr>
        <w:t>, svolge una mansione compatibile con la maternità.</w:t>
      </w:r>
      <w:r w:rsidRPr="00AD3F69">
        <w:rPr>
          <w:rFonts w:ascii="Arial" w:eastAsia="Arial" w:hAnsi="Arial" w:cs="Times New Roman"/>
          <w:b/>
          <w:i/>
          <w:sz w:val="24"/>
          <w:szCs w:val="20"/>
        </w:rPr>
        <w:t xml:space="preserve"> </w:t>
      </w:r>
      <w:r w:rsidRPr="00AD3F69">
        <w:rPr>
          <w:rFonts w:ascii="Arial" w:eastAsia="Arial" w:hAnsi="Arial" w:cs="Times New Roman"/>
          <w:i/>
          <w:sz w:val="24"/>
          <w:szCs w:val="20"/>
        </w:rPr>
        <w:t>Tale mansione garantisce la tutela della salute e sicurezza della lavoratrice e del nascituro. La lavoratrice può rientrare al lavoro 3 mesi dopo il parto (4 mesi se richiesta la flessibilità).</w:t>
      </w:r>
    </w:p>
    <w:tbl>
      <w:tblPr>
        <w:tblW w:w="9444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120"/>
        <w:gridCol w:w="1341"/>
        <w:gridCol w:w="820"/>
        <w:gridCol w:w="740"/>
        <w:gridCol w:w="1120"/>
        <w:gridCol w:w="1621"/>
        <w:gridCol w:w="1601"/>
      </w:tblGrid>
      <w:tr w:rsidR="00AD3F69" w:rsidRPr="00AD3F69" w14:paraId="79A6E517" w14:textId="77777777" w:rsidTr="00AD3F69">
        <w:trPr>
          <w:trHeight w:val="242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7E037F4C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377EDE" w14:textId="77777777" w:rsidR="00AD3F69" w:rsidRPr="00AD3F69" w:rsidRDefault="00AD3F69" w:rsidP="00AD3F69">
            <w:pPr>
              <w:widowControl/>
              <w:spacing w:after="120" w:line="0" w:lineRule="atLeast"/>
              <w:ind w:left="66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Fattore di rischio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70AF904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AFFFDA5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B29210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Misure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9A319A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Gravidanza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6DA6DB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Allattamento</w:t>
            </w:r>
          </w:p>
        </w:tc>
      </w:tr>
      <w:tr w:rsidR="00AD3F69" w:rsidRPr="00AD3F69" w14:paraId="109BE7D6" w14:textId="77777777" w:rsidTr="00AD3F69">
        <w:trPr>
          <w:trHeight w:val="24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2AF92C7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9E93A9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93C384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C0620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7CFCBC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F89B94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correttive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754A18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compatibile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A83F94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compatibile</w:t>
            </w:r>
          </w:p>
        </w:tc>
      </w:tr>
      <w:tr w:rsidR="00AD3F69" w:rsidRPr="00AD3F69" w14:paraId="3AB05CC5" w14:textId="77777777" w:rsidTr="00AD3F69">
        <w:trPr>
          <w:trHeight w:val="227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4819B2C4" w14:textId="77777777" w:rsidR="00AD3F69" w:rsidRPr="00AD3F69" w:rsidRDefault="00AD3F69" w:rsidP="00AD3F69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Uso di scale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EBE19F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3B5121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A41397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904EF7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321BAC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  <w:t>B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5C42F8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81E163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</w:tr>
      <w:tr w:rsidR="00AD3F69" w:rsidRPr="00AD3F69" w14:paraId="7F2009BC" w14:textId="77777777" w:rsidTr="00AD3F69">
        <w:trPr>
          <w:trHeight w:val="194"/>
        </w:trPr>
        <w:tc>
          <w:tcPr>
            <w:tcW w:w="510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AE3C830" w14:textId="77777777" w:rsidR="00AD3F69" w:rsidRPr="00AD3F69" w:rsidRDefault="00AD3F69" w:rsidP="00AD3F69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Impiego di prodotti di pulizia pericolosi per la salute (rischio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838C04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  <w:t>C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9F403B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NO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6FFBE9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</w:tr>
      <w:tr w:rsidR="00AD3F69" w:rsidRPr="00AD3F69" w14:paraId="4F66FA7E" w14:textId="77777777" w:rsidTr="00AD3F69">
        <w:trPr>
          <w:trHeight w:val="179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0B226750" w14:textId="77777777" w:rsidR="00AD3F69" w:rsidRPr="00AD3F69" w:rsidRDefault="00AD3F69" w:rsidP="00AD3F69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chimico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E21ED6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C5C91E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C1416A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F75E39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E65499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484BA6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8AEB05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3F69" w:rsidRPr="00AD3F69" w14:paraId="134EC3D0" w14:textId="77777777" w:rsidTr="00AD3F69">
        <w:trPr>
          <w:trHeight w:val="228"/>
        </w:trPr>
        <w:tc>
          <w:tcPr>
            <w:tcW w:w="3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3CA4837F" w14:textId="77777777" w:rsidR="00AD3F69" w:rsidRPr="00AD3F69" w:rsidRDefault="00AD3F69" w:rsidP="00AD3F69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Pulizia servizi igienici (rischio biologico)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55832B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95CEE8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2F5C4A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  <w:t>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F48410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7B1E86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</w:tr>
      <w:tr w:rsidR="00AD3F69" w:rsidRPr="00AD3F69" w14:paraId="47BA17FF" w14:textId="77777777" w:rsidTr="00AD3F69">
        <w:trPr>
          <w:trHeight w:val="194"/>
        </w:trPr>
        <w:tc>
          <w:tcPr>
            <w:tcW w:w="510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FBAC0D4" w14:textId="77777777" w:rsidR="00AD3F69" w:rsidRPr="00AD3F69" w:rsidRDefault="00AD3F69" w:rsidP="00AD3F69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Carichi posturali legati all’attività delle lavoratrici gestanti 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845CAE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  <w:t>A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E46CFB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35B6FF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</w:tr>
      <w:tr w:rsidR="00AD3F69" w:rsidRPr="00AD3F69" w14:paraId="3EC9D7A0" w14:textId="77777777" w:rsidTr="00AD3F69">
        <w:trPr>
          <w:trHeight w:val="179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493776CA" w14:textId="77777777" w:rsidR="00AD3F69" w:rsidRPr="00AD3F69" w:rsidRDefault="00AD3F69" w:rsidP="00AD3F69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puerpere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D50576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3F7727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CAF39A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F02C05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D583D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2EFE7D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E5A3CE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3F69" w:rsidRPr="00AD3F69" w14:paraId="6FC7C3AD" w14:textId="77777777" w:rsidTr="00AD3F69">
        <w:trPr>
          <w:trHeight w:val="228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6061E688" w14:textId="77777777" w:rsidR="00AD3F69" w:rsidRPr="00AD3F69" w:rsidRDefault="00AD3F69" w:rsidP="00AD3F69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Attività in postura eretta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D5D2FD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0BF6BE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05D821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411C45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  <w:t>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E631F8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17EC0E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</w:tr>
      <w:tr w:rsidR="00AD3F69" w:rsidRPr="00AD3F69" w14:paraId="1E77D45E" w14:textId="77777777" w:rsidTr="00AD3F69">
        <w:trPr>
          <w:trHeight w:val="227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5DAAC7F2" w14:textId="77777777" w:rsidR="00AD3F69" w:rsidRPr="00AD3F69" w:rsidRDefault="00AD3F69" w:rsidP="00AD3F69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Attività in postura seduta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C571BE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A97644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2AEC70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BD6771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  <w:t>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364354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C1A8DD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</w:tr>
      <w:tr w:rsidR="00AD3F69" w:rsidRPr="00AD3F69" w14:paraId="73F2CD95" w14:textId="77777777" w:rsidTr="00AD3F69">
        <w:trPr>
          <w:trHeight w:val="194"/>
        </w:trPr>
        <w:tc>
          <w:tcPr>
            <w:tcW w:w="510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162B5DB" w14:textId="0C4B8B2C" w:rsidR="00AD3F69" w:rsidRPr="00AD3F69" w:rsidRDefault="00AD3F69" w:rsidP="00AD3F69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Times New Roman" w:hAnsi="Arial" w:cs="Arial"/>
                <w:sz w:val="16"/>
                <w:szCs w:val="16"/>
              </w:rPr>
              <w:br w:type="page"/>
            </w: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Mancanza  di  spazi  per  riposare  e  di  altre  strutture  per  il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E745E2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70D934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4966A0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</w:tr>
      <w:tr w:rsidR="00AD3F69" w:rsidRPr="00AD3F69" w14:paraId="2B675A85" w14:textId="77777777" w:rsidTr="00AD3F69">
        <w:trPr>
          <w:trHeight w:val="179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44C5B594" w14:textId="77777777" w:rsidR="00AD3F69" w:rsidRPr="00AD3F69" w:rsidRDefault="00AD3F69" w:rsidP="00AD3F69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benessere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D3D0B2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FA2604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9129EA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01D444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3921E0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D55AE1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0C2EAC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3F69" w:rsidRPr="00AD3F69" w14:paraId="0534769C" w14:textId="77777777" w:rsidTr="00AD3F69">
        <w:trPr>
          <w:trHeight w:val="194"/>
        </w:trPr>
        <w:tc>
          <w:tcPr>
            <w:tcW w:w="510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7087895" w14:textId="77777777" w:rsidR="00AD3F69" w:rsidRPr="00AD3F69" w:rsidRDefault="00AD3F69" w:rsidP="00AD3F69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Agenti biologici dei gruppi di rischio da 2 a 4 ai sensi dell'art.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06C4EB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7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7"/>
                <w:sz w:val="16"/>
                <w:szCs w:val="16"/>
              </w:rPr>
              <w:t>F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BD4E94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SI (in caso di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7C4A1F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SI (in caso di</w:t>
            </w:r>
          </w:p>
        </w:tc>
      </w:tr>
      <w:tr w:rsidR="00AD3F69" w:rsidRPr="00AD3F69" w14:paraId="218BDE0D" w14:textId="77777777" w:rsidTr="00AD3F69">
        <w:trPr>
          <w:trHeight w:val="176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48B6EF00" w14:textId="77777777" w:rsidR="00AD3F69" w:rsidRPr="00AD3F69" w:rsidRDefault="00AD3F69" w:rsidP="00AD3F69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 xml:space="preserve">268 del </w:t>
            </w:r>
            <w:proofErr w:type="spellStart"/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D.Lgs.</w:t>
            </w:r>
            <w:proofErr w:type="spellEnd"/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 xml:space="preserve"> 81/08 e </w:t>
            </w:r>
            <w:proofErr w:type="spellStart"/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smi</w:t>
            </w:r>
            <w:proofErr w:type="spellEnd"/>
          </w:p>
        </w:tc>
        <w:tc>
          <w:tcPr>
            <w:tcW w:w="1341" w:type="dxa"/>
            <w:vAlign w:val="bottom"/>
          </w:tcPr>
          <w:p w14:paraId="2CFBB2E9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14:paraId="4F0B5B4D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BA7DD5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79F439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9B101D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protezione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C61E79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protezione</w:t>
            </w:r>
          </w:p>
        </w:tc>
      </w:tr>
      <w:tr w:rsidR="00AD3F69" w:rsidRPr="00AD3F69" w14:paraId="15588542" w14:textId="77777777" w:rsidTr="00AD3F69">
        <w:trPr>
          <w:trHeight w:val="92"/>
        </w:trPr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DD26740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5BCFC38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vAlign w:val="bottom"/>
          </w:tcPr>
          <w:p w14:paraId="4C8C5A72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14:paraId="3F76A9CC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5CBD8B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E04D71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07E0FD" w14:textId="77777777" w:rsidR="00AD3F69" w:rsidRPr="00AD3F69" w:rsidRDefault="00AD3F69" w:rsidP="00AD3F69">
            <w:pPr>
              <w:widowControl/>
              <w:spacing w:after="0" w:line="240" w:lineRule="auto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4F03FA" w14:textId="77777777" w:rsidR="00AD3F69" w:rsidRPr="00AD3F69" w:rsidRDefault="00AD3F69" w:rsidP="00AD3F69">
            <w:pPr>
              <w:widowControl/>
              <w:spacing w:after="0" w:line="240" w:lineRule="auto"/>
              <w:jc w:val="left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</w:p>
        </w:tc>
      </w:tr>
      <w:tr w:rsidR="00AD3F69" w:rsidRPr="00AD3F69" w14:paraId="0618941C" w14:textId="77777777" w:rsidTr="00AD3F69">
        <w:trPr>
          <w:trHeight w:val="238"/>
        </w:trPr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FFCFD21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2787D81F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vAlign w:val="bottom"/>
          </w:tcPr>
          <w:p w14:paraId="217ADDED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14:paraId="01A09D9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C9C707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E51AFB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48E072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dalle malattie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D73BA9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dalle malattie</w:t>
            </w:r>
          </w:p>
        </w:tc>
      </w:tr>
      <w:tr w:rsidR="00AD3F69" w:rsidRPr="00AD3F69" w14:paraId="3C03EEB7" w14:textId="77777777" w:rsidTr="00AD3F69">
        <w:trPr>
          <w:trHeight w:val="238"/>
        </w:trPr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F6997F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4A6BA2D9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vAlign w:val="bottom"/>
          </w:tcPr>
          <w:p w14:paraId="1E532AE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14:paraId="77A107F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BAEC09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FE11B9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FADB2C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esantematiche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B6EF38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esantematiche</w:t>
            </w:r>
          </w:p>
        </w:tc>
      </w:tr>
      <w:tr w:rsidR="00AD3F69" w:rsidRPr="00AD3F69" w14:paraId="0D01464C" w14:textId="77777777" w:rsidTr="00AD3F69">
        <w:trPr>
          <w:trHeight w:val="238"/>
        </w:trPr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DE9C53C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0C40781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vAlign w:val="bottom"/>
          </w:tcPr>
          <w:p w14:paraId="204B2C5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14:paraId="7EF0213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369271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9CEF11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8C15DF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per la scuola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2FFCC8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per la scuola</w:t>
            </w:r>
          </w:p>
        </w:tc>
      </w:tr>
      <w:tr w:rsidR="00AD3F69" w:rsidRPr="00AD3F69" w14:paraId="4F46E321" w14:textId="77777777" w:rsidTr="00AD3F69">
        <w:trPr>
          <w:trHeight w:val="24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F28996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94E6E7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6B1A96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E7D132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5149CD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8900C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EEF0AA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primaria)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936999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primaria)</w:t>
            </w:r>
          </w:p>
        </w:tc>
      </w:tr>
      <w:tr w:rsidR="00AD3F69" w:rsidRPr="00AD3F69" w14:paraId="22619A9E" w14:textId="77777777" w:rsidTr="00AD3F69">
        <w:trPr>
          <w:trHeight w:val="194"/>
        </w:trPr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6D844CF1" w14:textId="77777777" w:rsidR="00AD3F69" w:rsidRPr="00AD3F69" w:rsidRDefault="00AD3F69" w:rsidP="00AD3F69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Agenti</w:t>
            </w:r>
          </w:p>
        </w:tc>
        <w:tc>
          <w:tcPr>
            <w:tcW w:w="1120" w:type="dxa"/>
            <w:vAlign w:val="bottom"/>
            <w:hideMark/>
          </w:tcPr>
          <w:p w14:paraId="07889F3B" w14:textId="77777777" w:rsidR="00AD3F69" w:rsidRPr="00AD3F69" w:rsidRDefault="00AD3F69" w:rsidP="00AD3F69">
            <w:pPr>
              <w:widowControl/>
              <w:spacing w:after="120" w:line="178" w:lineRule="exact"/>
              <w:ind w:left="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biologici:</w:t>
            </w:r>
          </w:p>
        </w:tc>
        <w:tc>
          <w:tcPr>
            <w:tcW w:w="1341" w:type="dxa"/>
            <w:vAlign w:val="bottom"/>
            <w:hideMark/>
          </w:tcPr>
          <w:p w14:paraId="1F5160A5" w14:textId="77777777" w:rsidR="00AD3F69" w:rsidRPr="00AD3F69" w:rsidRDefault="00AD3F69" w:rsidP="00AD3F69">
            <w:pPr>
              <w:widowControl/>
              <w:spacing w:after="120" w:line="178" w:lineRule="exact"/>
              <w:ind w:left="10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toxoplasma,</w:t>
            </w:r>
          </w:p>
        </w:tc>
        <w:tc>
          <w:tcPr>
            <w:tcW w:w="820" w:type="dxa"/>
            <w:vAlign w:val="bottom"/>
            <w:hideMark/>
          </w:tcPr>
          <w:p w14:paraId="0FF554FD" w14:textId="77777777" w:rsidR="00AD3F69" w:rsidRPr="00AD3F69" w:rsidRDefault="00AD3F69" w:rsidP="00AD3F69">
            <w:pPr>
              <w:widowControl/>
              <w:spacing w:after="120" w:line="178" w:lineRule="exact"/>
              <w:ind w:left="20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virus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CA267B" w14:textId="77777777" w:rsidR="00AD3F69" w:rsidRPr="00AD3F69" w:rsidRDefault="00AD3F69" w:rsidP="00AD3F69">
            <w:pPr>
              <w:widowControl/>
              <w:spacing w:after="120" w:line="178" w:lineRule="exact"/>
              <w:ind w:left="24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della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331BD7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7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7"/>
                <w:sz w:val="16"/>
                <w:szCs w:val="16"/>
              </w:rPr>
              <w:t>F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BFFB2B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SI (in caso di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138852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SI (in caso di</w:t>
            </w:r>
          </w:p>
        </w:tc>
      </w:tr>
      <w:tr w:rsidR="00AD3F69" w:rsidRPr="00AD3F69" w14:paraId="720FB2FE" w14:textId="77777777" w:rsidTr="00AD3F69">
        <w:trPr>
          <w:trHeight w:val="176"/>
        </w:trPr>
        <w:tc>
          <w:tcPr>
            <w:tcW w:w="35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1575574C" w14:textId="77777777" w:rsidR="00AD3F69" w:rsidRPr="00AD3F69" w:rsidRDefault="00AD3F69" w:rsidP="00AD3F69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rosolia,citomegalovirus</w:t>
            </w:r>
            <w:proofErr w:type="spellEnd"/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, ecc.</w:t>
            </w:r>
          </w:p>
        </w:tc>
        <w:tc>
          <w:tcPr>
            <w:tcW w:w="820" w:type="dxa"/>
            <w:vAlign w:val="bottom"/>
          </w:tcPr>
          <w:p w14:paraId="51A2C56A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7C664C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6D55EF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86BA6C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protezione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AA79CE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protezione</w:t>
            </w:r>
          </w:p>
        </w:tc>
      </w:tr>
      <w:tr w:rsidR="00AD3F69" w:rsidRPr="00AD3F69" w14:paraId="1BFB8342" w14:textId="77777777" w:rsidTr="00AD3F69">
        <w:trPr>
          <w:trHeight w:val="92"/>
        </w:trPr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F52AE56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01F70106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vAlign w:val="bottom"/>
          </w:tcPr>
          <w:p w14:paraId="7BEEE63E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14:paraId="1703D908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A9BFBB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2D28C6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82047A" w14:textId="77777777" w:rsidR="00AD3F69" w:rsidRPr="00AD3F69" w:rsidRDefault="00AD3F69" w:rsidP="00AD3F69">
            <w:pPr>
              <w:widowControl/>
              <w:spacing w:after="0" w:line="240" w:lineRule="auto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F2A046" w14:textId="77777777" w:rsidR="00AD3F69" w:rsidRPr="00AD3F69" w:rsidRDefault="00AD3F69" w:rsidP="00AD3F69">
            <w:pPr>
              <w:widowControl/>
              <w:spacing w:after="0" w:line="240" w:lineRule="auto"/>
              <w:jc w:val="left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</w:p>
        </w:tc>
      </w:tr>
      <w:tr w:rsidR="00AD3F69" w:rsidRPr="00AD3F69" w14:paraId="07702CCE" w14:textId="77777777" w:rsidTr="00AD3F69">
        <w:trPr>
          <w:trHeight w:val="238"/>
        </w:trPr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AE74F0C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36D0518E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vAlign w:val="bottom"/>
          </w:tcPr>
          <w:p w14:paraId="70D5986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14:paraId="4D440C12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8FDCFD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1DB692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F1BEA7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dalle malattie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2BEEAD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dalle malattie</w:t>
            </w:r>
          </w:p>
        </w:tc>
      </w:tr>
      <w:tr w:rsidR="00AD3F69" w:rsidRPr="00AD3F69" w14:paraId="54FA24E3" w14:textId="77777777" w:rsidTr="00AD3F69">
        <w:trPr>
          <w:trHeight w:val="238"/>
        </w:trPr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5739906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6EC2723D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vAlign w:val="bottom"/>
          </w:tcPr>
          <w:p w14:paraId="34A58021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14:paraId="4C31301A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0F458A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B8EC8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D16BB9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esantematiche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1E3C3F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esantematiche</w:t>
            </w:r>
          </w:p>
        </w:tc>
      </w:tr>
      <w:tr w:rsidR="00AD3F69" w:rsidRPr="00AD3F69" w14:paraId="3E699588" w14:textId="77777777" w:rsidTr="00AD3F69">
        <w:trPr>
          <w:trHeight w:val="238"/>
        </w:trPr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B660DCE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352C5C8C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vAlign w:val="bottom"/>
          </w:tcPr>
          <w:p w14:paraId="01E72FFE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14:paraId="1D28E18B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6142CD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4C90E1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5F02D9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per la scuola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FD0305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per la scuola</w:t>
            </w:r>
          </w:p>
        </w:tc>
      </w:tr>
      <w:tr w:rsidR="00AD3F69" w:rsidRPr="00AD3F69" w14:paraId="395CA180" w14:textId="77777777" w:rsidTr="00AD3F69">
        <w:trPr>
          <w:trHeight w:val="24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9A5D84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028C5D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CF858D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437425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CBAE7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F020AF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22A82D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primaria)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9A8E93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primaria)</w:t>
            </w:r>
          </w:p>
        </w:tc>
      </w:tr>
      <w:tr w:rsidR="00AD3F69" w:rsidRPr="00AD3F69" w14:paraId="7DEFD046" w14:textId="77777777" w:rsidTr="00AD3F69">
        <w:trPr>
          <w:trHeight w:val="224"/>
        </w:trPr>
        <w:tc>
          <w:tcPr>
            <w:tcW w:w="35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31AC8E55" w14:textId="77777777" w:rsidR="00AD3F69" w:rsidRPr="00AD3F69" w:rsidRDefault="00AD3F69" w:rsidP="00AD3F69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Igiene personale dei bambini</w:t>
            </w:r>
          </w:p>
        </w:tc>
        <w:tc>
          <w:tcPr>
            <w:tcW w:w="820" w:type="dxa"/>
            <w:vAlign w:val="bottom"/>
          </w:tcPr>
          <w:p w14:paraId="43DD1CC2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A51C11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3266A2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982001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NO (in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10A752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NO (in</w:t>
            </w:r>
          </w:p>
        </w:tc>
      </w:tr>
      <w:tr w:rsidR="00AD3F69" w:rsidRPr="00AD3F69" w14:paraId="518923E7" w14:textId="77777777" w:rsidTr="00AD3F69">
        <w:trPr>
          <w:trHeight w:val="238"/>
        </w:trPr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4160550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0BD6BFE2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vAlign w:val="bottom"/>
          </w:tcPr>
          <w:p w14:paraId="488BF148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14:paraId="3BB42921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9AA5E4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DAD99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D9834A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particolare per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8E9223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particolare per</w:t>
            </w:r>
          </w:p>
        </w:tc>
      </w:tr>
      <w:tr w:rsidR="00AD3F69" w:rsidRPr="00AD3F69" w14:paraId="7B47BBEF" w14:textId="77777777" w:rsidTr="00AD3F69">
        <w:trPr>
          <w:trHeight w:val="238"/>
        </w:trPr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53330EF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67E8F665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vAlign w:val="bottom"/>
          </w:tcPr>
          <w:p w14:paraId="6F417C05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14:paraId="3E3FCB45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65EEDC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892AC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3A6790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scuola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A3C84B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scuola</w:t>
            </w:r>
          </w:p>
        </w:tc>
      </w:tr>
      <w:tr w:rsidR="00AD3F69" w:rsidRPr="00AD3F69" w14:paraId="7A1EDDE7" w14:textId="77777777" w:rsidTr="00AD3F69">
        <w:trPr>
          <w:trHeight w:val="24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01C619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1973BE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79FE8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25D42A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4915C4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D4D71F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4D8EB6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primaria)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68BCC7" w14:textId="77777777" w:rsidR="00AD3F69" w:rsidRPr="00AD3F69" w:rsidRDefault="00AD3F69" w:rsidP="00AD3F69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primaria)</w:t>
            </w:r>
          </w:p>
        </w:tc>
      </w:tr>
      <w:tr w:rsidR="00AD3F69" w:rsidRPr="00AD3F69" w14:paraId="778D2B39" w14:textId="77777777" w:rsidTr="00AD3F69">
        <w:trPr>
          <w:trHeight w:val="194"/>
        </w:trPr>
        <w:tc>
          <w:tcPr>
            <w:tcW w:w="510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D33EF4A" w14:textId="77777777" w:rsidR="00AD3F69" w:rsidRPr="00AD3F69" w:rsidRDefault="00AD3F69" w:rsidP="00AD3F69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Movimentazione  manuale  dei  carichi  in presenza di  rischio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6FB3D7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  <w:t>H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52FD4D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CC1D4E" w14:textId="77777777" w:rsidR="00AD3F69" w:rsidRPr="00AD3F69" w:rsidRDefault="00AD3F69" w:rsidP="00AD3F69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</w:tr>
      <w:tr w:rsidR="00AD3F69" w:rsidRPr="00AD3F69" w14:paraId="58603A46" w14:textId="77777777" w:rsidTr="00AD3F69">
        <w:trPr>
          <w:trHeight w:val="179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7DC02D81" w14:textId="77777777" w:rsidR="00AD3F69" w:rsidRPr="00AD3F69" w:rsidRDefault="00AD3F69" w:rsidP="00AD3F69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lesione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9E9B2F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B43483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4F68A4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6E60E0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87509C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2C4557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6CFE30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3F69" w:rsidRPr="00AD3F69" w14:paraId="7B45BBF4" w14:textId="77777777" w:rsidTr="00AD3F69">
        <w:trPr>
          <w:trHeight w:val="228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7EA86A2A" w14:textId="77777777" w:rsidR="00AD3F69" w:rsidRPr="00AD3F69" w:rsidRDefault="00AD3F69" w:rsidP="00AD3F69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Movimenti e posture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DCC30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8F1BE4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2DB420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63EF3D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  <w:t>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DDD92B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E11093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</w:tr>
      <w:tr w:rsidR="00AD3F69" w:rsidRPr="00AD3F69" w14:paraId="79F2A9A8" w14:textId="77777777" w:rsidTr="00AD3F69">
        <w:trPr>
          <w:trHeight w:val="227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3D4876B4" w14:textId="77777777" w:rsidR="00AD3F69" w:rsidRPr="00AD3F69" w:rsidRDefault="00AD3F69" w:rsidP="00AD3F69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Stress lavoro correlato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FEA2FF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BFCEAE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68ABFA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9A433A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7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7"/>
                <w:sz w:val="16"/>
                <w:szCs w:val="16"/>
              </w:rPr>
              <w:t>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11E4C2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81B467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</w:tr>
      <w:tr w:rsidR="00AD3F69" w:rsidRPr="00AD3F69" w14:paraId="373681BE" w14:textId="77777777" w:rsidTr="00AD3F69">
        <w:trPr>
          <w:trHeight w:val="227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6D6394DB" w14:textId="77777777" w:rsidR="00AD3F69" w:rsidRPr="00AD3F69" w:rsidRDefault="00AD3F69" w:rsidP="00AD3F69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Pendolarismo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527518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62E3FA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D0A185" w14:textId="77777777" w:rsidR="00AD3F69" w:rsidRPr="00AD3F69" w:rsidRDefault="00AD3F69" w:rsidP="00AD3F69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D151E4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3F8B4B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CF928F" w14:textId="77777777" w:rsidR="00AD3F69" w:rsidRPr="00AD3F69" w:rsidRDefault="00AD3F69" w:rsidP="00AD3F69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AD3F69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</w:tr>
    </w:tbl>
    <w:p w14:paraId="411C315C" w14:textId="16D00DBC" w:rsidR="00AD3F69" w:rsidRDefault="00AD3F69" w:rsidP="00AD3F69">
      <w:pPr>
        <w:widowControl/>
        <w:spacing w:after="120" w:line="354" w:lineRule="exact"/>
        <w:jc w:val="left"/>
        <w:rPr>
          <w:rFonts w:ascii="Times New Roman" w:eastAsia="Times New Roman" w:hAnsi="Times New Roman" w:cs="Times New Roman"/>
          <w:sz w:val="24"/>
          <w:szCs w:val="20"/>
        </w:rPr>
      </w:pPr>
    </w:p>
    <w:p w14:paraId="46AB9D91" w14:textId="40C8AD53" w:rsidR="00AD3F69" w:rsidRDefault="00AD3F69" w:rsidP="00AD3F69">
      <w:pPr>
        <w:widowControl/>
        <w:spacing w:after="120" w:line="354" w:lineRule="exact"/>
        <w:jc w:val="left"/>
        <w:rPr>
          <w:rFonts w:ascii="Times New Roman" w:eastAsia="Times New Roman" w:hAnsi="Times New Roman" w:cs="Times New Roman"/>
          <w:sz w:val="24"/>
          <w:szCs w:val="20"/>
        </w:rPr>
      </w:pPr>
    </w:p>
    <w:p w14:paraId="6DAE2756" w14:textId="4D27F472" w:rsidR="00AD3F69" w:rsidRDefault="00AD3F69" w:rsidP="00AD3F69">
      <w:pPr>
        <w:widowControl/>
        <w:spacing w:after="120" w:line="354" w:lineRule="exact"/>
        <w:jc w:val="left"/>
        <w:rPr>
          <w:rFonts w:ascii="Times New Roman" w:eastAsia="Times New Roman" w:hAnsi="Times New Roman" w:cs="Times New Roman"/>
          <w:sz w:val="24"/>
          <w:szCs w:val="20"/>
        </w:rPr>
      </w:pPr>
    </w:p>
    <w:p w14:paraId="10D989F7" w14:textId="048E8653" w:rsidR="00AD3F69" w:rsidRDefault="00AD3F69" w:rsidP="00AD3F69">
      <w:pPr>
        <w:widowControl/>
        <w:spacing w:after="120" w:line="354" w:lineRule="exact"/>
        <w:jc w:val="left"/>
        <w:rPr>
          <w:rFonts w:ascii="Times New Roman" w:eastAsia="Times New Roman" w:hAnsi="Times New Roman" w:cs="Times New Roman"/>
          <w:sz w:val="24"/>
          <w:szCs w:val="20"/>
        </w:rPr>
      </w:pPr>
    </w:p>
    <w:p w14:paraId="6AC3DD77" w14:textId="77140AB9" w:rsidR="00AD3F69" w:rsidRDefault="00AD3F69" w:rsidP="00AD3F69">
      <w:pPr>
        <w:widowControl/>
        <w:spacing w:after="120" w:line="354" w:lineRule="exact"/>
        <w:jc w:val="left"/>
        <w:rPr>
          <w:rFonts w:ascii="Times New Roman" w:eastAsia="Times New Roman" w:hAnsi="Times New Roman" w:cs="Times New Roman"/>
          <w:sz w:val="24"/>
          <w:szCs w:val="20"/>
        </w:rPr>
      </w:pPr>
    </w:p>
    <w:p w14:paraId="47720650" w14:textId="77777777" w:rsidR="00AD3F69" w:rsidRPr="00AD3F69" w:rsidRDefault="00AD3F69" w:rsidP="00AD3F69">
      <w:pPr>
        <w:widowControl/>
        <w:spacing w:after="120" w:line="354" w:lineRule="exact"/>
        <w:jc w:val="left"/>
        <w:rPr>
          <w:rFonts w:ascii="Arial" w:eastAsia="Times New Roman" w:hAnsi="Arial" w:cs="Arial"/>
          <w:sz w:val="20"/>
          <w:szCs w:val="20"/>
        </w:rPr>
      </w:pPr>
    </w:p>
    <w:p w14:paraId="719E805E" w14:textId="77777777" w:rsidR="00AD3F69" w:rsidRPr="00AD3F69" w:rsidRDefault="00AD3F69" w:rsidP="00AD3F69">
      <w:pPr>
        <w:widowControl/>
        <w:spacing w:after="120" w:line="0" w:lineRule="atLeast"/>
        <w:ind w:left="260"/>
        <w:jc w:val="left"/>
        <w:rPr>
          <w:rFonts w:ascii="Arial" w:eastAsia="Arial Narrow" w:hAnsi="Arial" w:cs="Arial"/>
          <w:b/>
          <w:sz w:val="20"/>
          <w:szCs w:val="20"/>
        </w:rPr>
      </w:pPr>
      <w:r w:rsidRPr="00AD3F69">
        <w:rPr>
          <w:rFonts w:ascii="Arial" w:eastAsia="Arial Narrow" w:hAnsi="Arial" w:cs="Arial"/>
          <w:b/>
          <w:sz w:val="20"/>
          <w:szCs w:val="20"/>
        </w:rPr>
        <w:lastRenderedPageBreak/>
        <w:t>MISURE CORRETTIVE ADOTTATE DALLA DIREZIONE SCOLASTICA</w:t>
      </w:r>
    </w:p>
    <w:p w14:paraId="323C170C" w14:textId="4070E0BE" w:rsidR="00AD3F69" w:rsidRPr="00AD3F69" w:rsidRDefault="00AD3F69" w:rsidP="00AD3F69">
      <w:pPr>
        <w:pStyle w:val="Paragrafoelenco"/>
        <w:widowControl/>
        <w:numPr>
          <w:ilvl w:val="0"/>
          <w:numId w:val="26"/>
        </w:numPr>
        <w:tabs>
          <w:tab w:val="left" w:pos="960"/>
        </w:tabs>
        <w:spacing w:after="0" w:line="271" w:lineRule="auto"/>
        <w:ind w:right="120"/>
        <w:jc w:val="left"/>
        <w:rPr>
          <w:rFonts w:ascii="Arial" w:eastAsia="Arial" w:hAnsi="Arial" w:cs="Arial"/>
          <w:b/>
          <w:sz w:val="20"/>
          <w:szCs w:val="20"/>
        </w:rPr>
      </w:pPr>
      <w:r w:rsidRPr="00AD3F69">
        <w:rPr>
          <w:rFonts w:ascii="Arial" w:eastAsia="Arial" w:hAnsi="Arial" w:cs="Arial"/>
          <w:sz w:val="20"/>
          <w:szCs w:val="20"/>
        </w:rPr>
        <w:t>Alla lavoratrice viene consentito di alternare la postura eretta a quella protratta secondo necessità. Non è prevista la postura eretta o seduta protratta ed obbligata.</w:t>
      </w:r>
    </w:p>
    <w:p w14:paraId="456AB795" w14:textId="77777777" w:rsidR="00AD3F69" w:rsidRPr="00AD3F69" w:rsidRDefault="00AD3F69" w:rsidP="00AD3F69">
      <w:pPr>
        <w:widowControl/>
        <w:tabs>
          <w:tab w:val="left" w:pos="960"/>
        </w:tabs>
        <w:spacing w:after="0" w:line="271" w:lineRule="auto"/>
        <w:ind w:right="120"/>
        <w:jc w:val="left"/>
        <w:rPr>
          <w:rFonts w:ascii="Arial" w:eastAsia="Arial" w:hAnsi="Arial" w:cs="Arial"/>
          <w:b/>
          <w:sz w:val="20"/>
          <w:szCs w:val="20"/>
        </w:rPr>
      </w:pPr>
    </w:p>
    <w:p w14:paraId="131434A0" w14:textId="32BCBA83" w:rsidR="00AD3F69" w:rsidRPr="00AD3F69" w:rsidRDefault="00AD3F69" w:rsidP="00AD3F69">
      <w:pPr>
        <w:pStyle w:val="Paragrafoelenco"/>
        <w:widowControl/>
        <w:numPr>
          <w:ilvl w:val="0"/>
          <w:numId w:val="26"/>
        </w:numPr>
        <w:tabs>
          <w:tab w:val="left" w:pos="980"/>
        </w:tabs>
        <w:spacing w:after="0" w:line="0" w:lineRule="atLeast"/>
        <w:jc w:val="left"/>
        <w:rPr>
          <w:rFonts w:ascii="Arial" w:eastAsia="Arial" w:hAnsi="Arial" w:cs="Arial"/>
          <w:sz w:val="20"/>
          <w:szCs w:val="20"/>
        </w:rPr>
      </w:pPr>
      <w:r w:rsidRPr="00AD3F69">
        <w:rPr>
          <w:rFonts w:ascii="Arial" w:eastAsia="Arial" w:hAnsi="Arial" w:cs="Arial"/>
          <w:sz w:val="20"/>
          <w:szCs w:val="20"/>
        </w:rPr>
        <w:t>La lavoratrice viene esonerata dall’utilizzo delle scale.</w:t>
      </w:r>
    </w:p>
    <w:p w14:paraId="0D4C0A6F" w14:textId="5C86C29D" w:rsidR="00AD3F69" w:rsidRPr="00AD3F69" w:rsidRDefault="00AD3F69" w:rsidP="00AD3F69">
      <w:pPr>
        <w:widowControl/>
        <w:tabs>
          <w:tab w:val="left" w:pos="980"/>
        </w:tabs>
        <w:spacing w:after="0" w:line="0" w:lineRule="atLeast"/>
        <w:jc w:val="left"/>
        <w:rPr>
          <w:rFonts w:ascii="Arial" w:eastAsia="Arial" w:hAnsi="Arial" w:cs="Arial"/>
          <w:b/>
          <w:sz w:val="20"/>
          <w:szCs w:val="20"/>
        </w:rPr>
      </w:pPr>
    </w:p>
    <w:p w14:paraId="1B5FA75E" w14:textId="3F51DFFD" w:rsidR="00AD3F69" w:rsidRPr="00AD3F69" w:rsidRDefault="00AD3F69" w:rsidP="00AD3F69">
      <w:pPr>
        <w:pStyle w:val="Paragrafoelenco"/>
        <w:widowControl/>
        <w:numPr>
          <w:ilvl w:val="0"/>
          <w:numId w:val="26"/>
        </w:numPr>
        <w:tabs>
          <w:tab w:val="left" w:pos="980"/>
        </w:tabs>
        <w:spacing w:after="0" w:line="0" w:lineRule="atLeast"/>
        <w:jc w:val="left"/>
        <w:rPr>
          <w:rFonts w:ascii="Arial" w:eastAsia="Arial" w:hAnsi="Arial" w:cs="Arial"/>
          <w:b/>
          <w:sz w:val="20"/>
          <w:szCs w:val="20"/>
        </w:rPr>
      </w:pPr>
      <w:r w:rsidRPr="00AD3F69">
        <w:rPr>
          <w:rFonts w:ascii="Arial" w:eastAsia="Arial" w:hAnsi="Arial" w:cs="Arial"/>
          <w:sz w:val="20"/>
          <w:szCs w:val="20"/>
        </w:rPr>
        <w:t>La lavoratrice viene esonerata dall’attività di pulizia che comportano l’utilizzo di sostanze chimiche.</w:t>
      </w:r>
    </w:p>
    <w:p w14:paraId="430AC5B3" w14:textId="77777777" w:rsidR="00AD3F69" w:rsidRPr="00AD3F69" w:rsidRDefault="00AD3F69" w:rsidP="00AD3F69">
      <w:pPr>
        <w:widowControl/>
        <w:tabs>
          <w:tab w:val="left" w:pos="980"/>
        </w:tabs>
        <w:spacing w:after="0" w:line="0" w:lineRule="atLeast"/>
        <w:jc w:val="left"/>
        <w:rPr>
          <w:rFonts w:ascii="Arial" w:eastAsia="Arial" w:hAnsi="Arial" w:cs="Arial"/>
          <w:b/>
          <w:sz w:val="20"/>
          <w:szCs w:val="20"/>
        </w:rPr>
      </w:pPr>
    </w:p>
    <w:p w14:paraId="26CCA540" w14:textId="361732FE" w:rsidR="00AD3F69" w:rsidRPr="00AD3F69" w:rsidRDefault="00AD3F69" w:rsidP="00AD3F69">
      <w:pPr>
        <w:pStyle w:val="Paragrafoelenco"/>
        <w:widowControl/>
        <w:numPr>
          <w:ilvl w:val="0"/>
          <w:numId w:val="26"/>
        </w:numPr>
        <w:tabs>
          <w:tab w:val="left" w:pos="980"/>
        </w:tabs>
        <w:spacing w:after="0" w:line="0" w:lineRule="atLeast"/>
        <w:jc w:val="left"/>
        <w:rPr>
          <w:rFonts w:ascii="Arial" w:eastAsia="Arial" w:hAnsi="Arial" w:cs="Arial"/>
          <w:sz w:val="20"/>
          <w:szCs w:val="20"/>
        </w:rPr>
      </w:pPr>
      <w:r w:rsidRPr="00AD3F69">
        <w:rPr>
          <w:rFonts w:ascii="Arial" w:eastAsia="Arial" w:hAnsi="Arial" w:cs="Arial"/>
          <w:sz w:val="20"/>
          <w:szCs w:val="20"/>
        </w:rPr>
        <w:t>La lavoratrice viene esonerata dall’attività di pulizia dei servizi igienici.</w:t>
      </w:r>
    </w:p>
    <w:p w14:paraId="330BFFCF" w14:textId="77777777" w:rsidR="00AD3F69" w:rsidRPr="00AD3F69" w:rsidRDefault="00AD3F69" w:rsidP="00AD3F69">
      <w:pPr>
        <w:widowControl/>
        <w:tabs>
          <w:tab w:val="left" w:pos="980"/>
        </w:tabs>
        <w:spacing w:after="0" w:line="0" w:lineRule="atLeast"/>
        <w:jc w:val="left"/>
        <w:rPr>
          <w:rFonts w:ascii="Arial" w:eastAsia="Arial" w:hAnsi="Arial" w:cs="Arial"/>
          <w:b/>
          <w:sz w:val="20"/>
          <w:szCs w:val="20"/>
        </w:rPr>
      </w:pPr>
    </w:p>
    <w:p w14:paraId="2938ADB9" w14:textId="2B42A846" w:rsidR="00AD3F69" w:rsidRPr="00AD3F69" w:rsidRDefault="00AD3F69" w:rsidP="00AD3F69">
      <w:pPr>
        <w:pStyle w:val="Paragrafoelenco"/>
        <w:widowControl/>
        <w:numPr>
          <w:ilvl w:val="0"/>
          <w:numId w:val="26"/>
        </w:numPr>
        <w:tabs>
          <w:tab w:val="left" w:pos="980"/>
        </w:tabs>
        <w:spacing w:after="0" w:line="0" w:lineRule="atLeast"/>
        <w:jc w:val="left"/>
        <w:rPr>
          <w:rFonts w:ascii="Arial" w:eastAsia="Arial" w:hAnsi="Arial" w:cs="Arial"/>
          <w:sz w:val="20"/>
          <w:szCs w:val="20"/>
        </w:rPr>
      </w:pPr>
      <w:r w:rsidRPr="00AD3F69">
        <w:rPr>
          <w:rFonts w:ascii="Arial" w:eastAsia="Arial" w:hAnsi="Arial" w:cs="Arial"/>
          <w:sz w:val="20"/>
          <w:szCs w:val="20"/>
        </w:rPr>
        <w:t>La lavoratrice può riposare anche in postura distesa, nel locale infermeria, in caso di necessità.</w:t>
      </w:r>
    </w:p>
    <w:p w14:paraId="373E615E" w14:textId="77777777" w:rsidR="00AD3F69" w:rsidRPr="00AD3F69" w:rsidRDefault="00AD3F69" w:rsidP="00AD3F69">
      <w:pPr>
        <w:widowControl/>
        <w:tabs>
          <w:tab w:val="left" w:pos="980"/>
        </w:tabs>
        <w:spacing w:after="0" w:line="0" w:lineRule="atLeast"/>
        <w:jc w:val="left"/>
        <w:rPr>
          <w:rFonts w:ascii="Arial" w:eastAsia="Arial" w:hAnsi="Arial" w:cs="Arial"/>
          <w:b/>
          <w:sz w:val="20"/>
          <w:szCs w:val="20"/>
        </w:rPr>
      </w:pPr>
    </w:p>
    <w:p w14:paraId="71E83046" w14:textId="36CED73F" w:rsidR="00AD3F69" w:rsidRPr="00AD3F69" w:rsidRDefault="00AD3F69" w:rsidP="00AD3F69">
      <w:pPr>
        <w:pStyle w:val="Paragrafoelenco"/>
        <w:widowControl/>
        <w:numPr>
          <w:ilvl w:val="0"/>
          <w:numId w:val="26"/>
        </w:numPr>
        <w:tabs>
          <w:tab w:val="left" w:pos="620"/>
        </w:tabs>
        <w:spacing w:after="0" w:line="266" w:lineRule="auto"/>
        <w:ind w:right="60"/>
        <w:jc w:val="left"/>
        <w:rPr>
          <w:rFonts w:ascii="Arial" w:eastAsia="Arial" w:hAnsi="Arial" w:cs="Arial"/>
          <w:b/>
          <w:sz w:val="20"/>
          <w:szCs w:val="20"/>
        </w:rPr>
      </w:pPr>
      <w:r w:rsidRPr="00AD3F69">
        <w:rPr>
          <w:rFonts w:ascii="Arial" w:eastAsia="Arial" w:hAnsi="Arial" w:cs="Arial"/>
          <w:sz w:val="20"/>
          <w:szCs w:val="20"/>
        </w:rPr>
        <w:t xml:space="preserve">La lavoratrice in gravidanza svolge la sua mansione in ambiente di scuola secondaria per le quali è stato valutato un rischio biologico trascurabile; verrà allontanata dall’attività lavorativa in presenza di persone affette da agenti biologici dei gruppi di rischio da 2 a 4 del </w:t>
      </w:r>
      <w:proofErr w:type="spellStart"/>
      <w:r w:rsidRPr="00AD3F69">
        <w:rPr>
          <w:rFonts w:ascii="Arial" w:eastAsia="Arial" w:hAnsi="Arial" w:cs="Arial"/>
          <w:sz w:val="20"/>
          <w:szCs w:val="20"/>
        </w:rPr>
        <w:t>D.Lgs.</w:t>
      </w:r>
      <w:proofErr w:type="spellEnd"/>
      <w:r w:rsidRPr="00AD3F69">
        <w:rPr>
          <w:rFonts w:ascii="Arial" w:eastAsia="Arial" w:hAnsi="Arial" w:cs="Arial"/>
          <w:sz w:val="20"/>
          <w:szCs w:val="20"/>
        </w:rPr>
        <w:t xml:space="preserve"> 81/2008. In caso di lavoratrice in scuola primaria essendo il rischio </w:t>
      </w:r>
      <w:proofErr w:type="spellStart"/>
      <w:r w:rsidRPr="00AD3F69">
        <w:rPr>
          <w:rFonts w:ascii="Arial" w:eastAsia="Arial" w:hAnsi="Arial" w:cs="Arial"/>
          <w:sz w:val="20"/>
          <w:szCs w:val="20"/>
        </w:rPr>
        <w:t>border</w:t>
      </w:r>
      <w:proofErr w:type="spellEnd"/>
      <w:r w:rsidRPr="00AD3F69">
        <w:rPr>
          <w:rFonts w:ascii="Arial" w:eastAsia="Arial" w:hAnsi="Arial" w:cs="Arial"/>
          <w:sz w:val="20"/>
          <w:szCs w:val="20"/>
        </w:rPr>
        <w:t>-line verrà allontanata temporaneamente o verrà valutato lo stato di copertura anticorpale nei confronti delle malattie esantematiche</w:t>
      </w:r>
      <w:r w:rsidRPr="00AD3F69">
        <w:rPr>
          <w:rFonts w:ascii="Arial" w:eastAsia="Arial" w:hAnsi="Arial" w:cs="Arial"/>
          <w:b/>
          <w:sz w:val="20"/>
          <w:szCs w:val="20"/>
        </w:rPr>
        <w:t>. Per il rischio biologico da Sars Cov-2, è stato deciso di considerare le lavoratrici, come lavoratori fragili e di chiedere al Medico Competente di visitarle e definire le misure necessarie alla loro tutela.</w:t>
      </w:r>
    </w:p>
    <w:p w14:paraId="65235BFA" w14:textId="77777777" w:rsidR="00AD3F69" w:rsidRPr="00AD3F69" w:rsidRDefault="00AD3F69" w:rsidP="00AD3F69">
      <w:pPr>
        <w:widowControl/>
        <w:tabs>
          <w:tab w:val="left" w:pos="960"/>
        </w:tabs>
        <w:spacing w:after="0" w:line="276" w:lineRule="auto"/>
        <w:ind w:right="120"/>
        <w:jc w:val="left"/>
        <w:rPr>
          <w:rFonts w:ascii="Arial" w:eastAsia="Arial" w:hAnsi="Arial" w:cs="Arial"/>
          <w:b/>
          <w:sz w:val="20"/>
          <w:szCs w:val="20"/>
        </w:rPr>
      </w:pPr>
    </w:p>
    <w:p w14:paraId="186103F7" w14:textId="28B0B7D2" w:rsidR="00AD3F69" w:rsidRPr="00AD3F69" w:rsidRDefault="00AD3F69" w:rsidP="00AD3F69">
      <w:pPr>
        <w:pStyle w:val="Paragrafoelenco"/>
        <w:widowControl/>
        <w:numPr>
          <w:ilvl w:val="0"/>
          <w:numId w:val="26"/>
        </w:numPr>
        <w:tabs>
          <w:tab w:val="left" w:pos="960"/>
        </w:tabs>
        <w:spacing w:after="0" w:line="276" w:lineRule="auto"/>
        <w:ind w:right="120"/>
        <w:jc w:val="left"/>
        <w:rPr>
          <w:rFonts w:ascii="Arial" w:eastAsia="Arial" w:hAnsi="Arial" w:cs="Arial"/>
          <w:b/>
          <w:sz w:val="20"/>
          <w:szCs w:val="20"/>
        </w:rPr>
      </w:pPr>
      <w:r w:rsidRPr="00AD3F69">
        <w:rPr>
          <w:rFonts w:ascii="Arial" w:eastAsia="Arial" w:hAnsi="Arial" w:cs="Arial"/>
          <w:b/>
          <w:sz w:val="20"/>
          <w:szCs w:val="20"/>
        </w:rPr>
        <w:t>Stretto contatto e igiene personale dei bambini (rischio biologico), attività dalla quale la lavoratrice in gravidanza deve essere esonerata.</w:t>
      </w:r>
    </w:p>
    <w:p w14:paraId="1E88B8C0" w14:textId="77777777" w:rsidR="00AD3F69" w:rsidRPr="00AD3F69" w:rsidRDefault="00AD3F69" w:rsidP="00AD3F69">
      <w:pPr>
        <w:widowControl/>
        <w:tabs>
          <w:tab w:val="left" w:pos="960"/>
        </w:tabs>
        <w:spacing w:after="0" w:line="276" w:lineRule="auto"/>
        <w:ind w:right="120"/>
        <w:jc w:val="left"/>
        <w:rPr>
          <w:rFonts w:ascii="Arial" w:eastAsia="Arial" w:hAnsi="Arial" w:cs="Arial"/>
          <w:b/>
          <w:sz w:val="20"/>
          <w:szCs w:val="20"/>
        </w:rPr>
      </w:pPr>
    </w:p>
    <w:p w14:paraId="60233CBB" w14:textId="716A21AB" w:rsidR="00AD3F69" w:rsidRPr="00AD3F69" w:rsidRDefault="00AD3F69" w:rsidP="00AD3F69">
      <w:pPr>
        <w:pStyle w:val="Paragrafoelenco"/>
        <w:widowControl/>
        <w:numPr>
          <w:ilvl w:val="0"/>
          <w:numId w:val="26"/>
        </w:numPr>
        <w:tabs>
          <w:tab w:val="left" w:pos="960"/>
        </w:tabs>
        <w:spacing w:after="0" w:line="268" w:lineRule="auto"/>
        <w:ind w:right="120"/>
        <w:jc w:val="left"/>
        <w:rPr>
          <w:rFonts w:ascii="Arial" w:eastAsia="Arial" w:hAnsi="Arial" w:cs="Arial"/>
          <w:sz w:val="20"/>
          <w:szCs w:val="20"/>
        </w:rPr>
      </w:pPr>
      <w:r w:rsidRPr="00AD3F69">
        <w:rPr>
          <w:rFonts w:ascii="Arial" w:eastAsia="Arial" w:hAnsi="Arial" w:cs="Arial"/>
          <w:sz w:val="20"/>
          <w:szCs w:val="20"/>
        </w:rPr>
        <w:t>La mansione non prevede la movimentazione manuale di carichi di peso significativo o in modo ripetitivo. La lavoratrice in gravidanza non può movimentare manualmente carichi di peso superiore a 3 kg.</w:t>
      </w:r>
    </w:p>
    <w:p w14:paraId="6C38CE2A" w14:textId="77777777" w:rsidR="00AD3F69" w:rsidRPr="00AD3F69" w:rsidRDefault="00AD3F69" w:rsidP="00AD3F69">
      <w:pPr>
        <w:widowControl/>
        <w:tabs>
          <w:tab w:val="left" w:pos="960"/>
        </w:tabs>
        <w:spacing w:after="0" w:line="268" w:lineRule="auto"/>
        <w:ind w:right="120"/>
        <w:jc w:val="left"/>
        <w:rPr>
          <w:rFonts w:ascii="Arial" w:eastAsia="Arial" w:hAnsi="Arial" w:cs="Arial"/>
          <w:b/>
          <w:sz w:val="20"/>
          <w:szCs w:val="20"/>
        </w:rPr>
      </w:pPr>
    </w:p>
    <w:p w14:paraId="505AF6D6" w14:textId="5B50BDD5" w:rsidR="00AD3F69" w:rsidRPr="00AD3F69" w:rsidRDefault="00AD3F69" w:rsidP="00AD3F69">
      <w:pPr>
        <w:pStyle w:val="Paragrafoelenco"/>
        <w:widowControl/>
        <w:numPr>
          <w:ilvl w:val="0"/>
          <w:numId w:val="26"/>
        </w:numPr>
        <w:tabs>
          <w:tab w:val="left" w:pos="960"/>
        </w:tabs>
        <w:spacing w:after="0" w:line="276" w:lineRule="auto"/>
        <w:ind w:right="120"/>
        <w:rPr>
          <w:rFonts w:ascii="Arial" w:eastAsia="Arial" w:hAnsi="Arial" w:cs="Arial"/>
          <w:sz w:val="20"/>
          <w:szCs w:val="20"/>
        </w:rPr>
      </w:pPr>
      <w:bookmarkStart w:id="0" w:name="page10"/>
      <w:bookmarkEnd w:id="0"/>
      <w:r w:rsidRPr="00AD3F69">
        <w:rPr>
          <w:rFonts w:ascii="Arial" w:eastAsia="Arial" w:hAnsi="Arial" w:cs="Arial"/>
          <w:sz w:val="20"/>
          <w:szCs w:val="20"/>
        </w:rPr>
        <w:t>La mansione può prevedere lo spostamento di un lavoratore tra i plessi o all’interno di un plesso dell’Istituto Comprensivo. Il viaggio tra il luogo di lavoro e l’abituale residenza non viene contemplato dalla legislazione, ma viene comunque citato come fattore di rischio nelle Linee Direttrici UE. Infatti alla voce “spostamenti all’interno o all’esterno del luogo di lavoro” troviamo la seguente descrizione: “Gli spostamenti durante il lavoro e da e verso il luogo di lavoro possono essere problematici per le donne gestanti e comportare rischi, tra cui fatica, vibrazioni, stress, posture statiche, disagi e infortuni. Tali rischi possono avere effetti significativi sulla salute delle lavoratrici gestanti e puerpere”. Si ritiene pertanto opportuno, nell’analisi del rischio per stabilire il periodo di astensione obbligatoria effettuare una valutazione caso per caso con il medico ginecologo considerando i seguenti elementi: a) distanza (indicativamente otre 100 Km complessivi tra andata e ritorno); b) tempo di percorrenza (indicativamente oltre 2 ore complessive tra andata e ritorno); c) numero e tipo di mezzi di trasporto utilizzati (impiego di 2 o più mezzi); d) caratteristiche del percorso (strade di montagna, condizioni meteorologiche sfavorevoli, ecc. ). Il medico ginecologo esprimerà un parere sul certificato medico che rilascerà alla lavoratrice.</w:t>
      </w:r>
    </w:p>
    <w:p w14:paraId="67B36BE4" w14:textId="77777777" w:rsidR="00AD3F69" w:rsidRPr="00AD3F69" w:rsidRDefault="00AD3F69" w:rsidP="00AD3F69">
      <w:pPr>
        <w:widowControl/>
        <w:tabs>
          <w:tab w:val="left" w:pos="960"/>
        </w:tabs>
        <w:spacing w:after="0" w:line="276" w:lineRule="auto"/>
        <w:ind w:right="120"/>
        <w:rPr>
          <w:rFonts w:ascii="Arial" w:eastAsia="Arial" w:hAnsi="Arial" w:cs="Arial"/>
          <w:b/>
          <w:sz w:val="20"/>
          <w:szCs w:val="20"/>
        </w:rPr>
      </w:pPr>
    </w:p>
    <w:p w14:paraId="71F1C1AC" w14:textId="77777777" w:rsidR="00AD3F69" w:rsidRPr="00AD3F69" w:rsidRDefault="00AD3F69" w:rsidP="00343913">
      <w:pPr>
        <w:pStyle w:val="Paragrafoelenco"/>
        <w:widowControl/>
        <w:numPr>
          <w:ilvl w:val="0"/>
          <w:numId w:val="27"/>
        </w:numPr>
        <w:tabs>
          <w:tab w:val="left" w:pos="980"/>
        </w:tabs>
        <w:spacing w:after="0" w:line="0" w:lineRule="atLeast"/>
        <w:jc w:val="left"/>
        <w:rPr>
          <w:rFonts w:ascii="Arial" w:eastAsia="Arial" w:hAnsi="Arial" w:cs="Arial"/>
          <w:b/>
          <w:sz w:val="20"/>
          <w:szCs w:val="20"/>
        </w:rPr>
      </w:pPr>
      <w:r w:rsidRPr="00AD3F69">
        <w:rPr>
          <w:rFonts w:ascii="Arial" w:eastAsia="Arial" w:hAnsi="Arial" w:cs="Arial"/>
          <w:sz w:val="20"/>
          <w:szCs w:val="20"/>
        </w:rPr>
        <w:t>La valutazione del rischio stress lavoro correlato ha evidenziato un rischio basso per i collaboratori scolastici.</w:t>
      </w:r>
    </w:p>
    <w:p w14:paraId="76597311" w14:textId="77777777" w:rsidR="00615620" w:rsidRPr="00BA1BD6" w:rsidRDefault="00615620" w:rsidP="00615620">
      <w:pPr>
        <w:autoSpaceDE w:val="0"/>
        <w:autoSpaceDN w:val="0"/>
        <w:spacing w:line="436" w:lineRule="exact"/>
        <w:jc w:val="left"/>
        <w:rPr>
          <w:rFonts w:ascii="Arial" w:hAnsi="Arial" w:cs="Arial"/>
        </w:rPr>
      </w:pPr>
    </w:p>
    <w:p w14:paraId="02ED7381" w14:textId="0AB1B5FE" w:rsidR="00615620" w:rsidRDefault="00615620" w:rsidP="00AD3F69">
      <w:pPr>
        <w:autoSpaceDE w:val="0"/>
        <w:autoSpaceDN w:val="0"/>
        <w:spacing w:line="199" w:lineRule="exact"/>
        <w:ind w:left="6477"/>
        <w:jc w:val="left"/>
        <w:rPr>
          <w:rFonts w:ascii="Arial" w:eastAsia="Calibri" w:hAnsi="Arial" w:cs="Arial"/>
          <w:b/>
          <w:bCs/>
          <w:i/>
          <w:color w:val="000000"/>
          <w:sz w:val="19"/>
        </w:rPr>
      </w:pPr>
      <w:r w:rsidRPr="00BA1BD6">
        <w:rPr>
          <w:rFonts w:ascii="Arial" w:eastAsia="Calibri" w:hAnsi="Arial" w:cs="Arial"/>
          <w:b/>
          <w:bCs/>
          <w:i/>
          <w:color w:val="000000"/>
          <w:sz w:val="19"/>
        </w:rPr>
        <w:t>Il</w:t>
      </w:r>
      <w:r w:rsidRPr="00BA1BD6">
        <w:rPr>
          <w:rFonts w:ascii="Arial" w:eastAsia="Calibri" w:hAnsi="Arial" w:cs="Arial"/>
          <w:b/>
          <w:bCs/>
          <w:i/>
          <w:color w:val="000000"/>
          <w:w w:val="95"/>
          <w:sz w:val="19"/>
        </w:rPr>
        <w:t xml:space="preserve"> </w:t>
      </w:r>
      <w:r w:rsidRPr="00BA1BD6">
        <w:rPr>
          <w:rFonts w:ascii="Arial" w:eastAsia="Calibri" w:hAnsi="Arial" w:cs="Arial"/>
          <w:b/>
          <w:bCs/>
          <w:i/>
          <w:color w:val="000000"/>
          <w:sz w:val="19"/>
        </w:rPr>
        <w:t>Dat</w:t>
      </w:r>
      <w:r>
        <w:rPr>
          <w:rFonts w:ascii="Arial" w:eastAsia="Calibri" w:hAnsi="Arial" w:cs="Arial"/>
          <w:b/>
          <w:bCs/>
          <w:i/>
          <w:color w:val="000000"/>
          <w:sz w:val="19"/>
        </w:rPr>
        <w:t>o</w:t>
      </w:r>
      <w:r w:rsidRPr="00BA1BD6">
        <w:rPr>
          <w:rFonts w:ascii="Arial" w:eastAsia="Calibri" w:hAnsi="Arial" w:cs="Arial"/>
          <w:b/>
          <w:bCs/>
          <w:i/>
          <w:color w:val="000000"/>
          <w:sz w:val="19"/>
        </w:rPr>
        <w:t>re</w:t>
      </w:r>
      <w:r w:rsidRPr="00BA1BD6">
        <w:rPr>
          <w:rFonts w:ascii="Arial" w:eastAsia="Calibri" w:hAnsi="Arial" w:cs="Arial"/>
          <w:b/>
          <w:bCs/>
          <w:i/>
          <w:color w:val="000000"/>
          <w:w w:val="97"/>
          <w:sz w:val="19"/>
        </w:rPr>
        <w:t xml:space="preserve"> </w:t>
      </w:r>
      <w:r w:rsidRPr="00BA1BD6">
        <w:rPr>
          <w:rFonts w:ascii="Arial" w:eastAsia="Calibri" w:hAnsi="Arial" w:cs="Arial"/>
          <w:b/>
          <w:bCs/>
          <w:i/>
          <w:color w:val="000000"/>
          <w:w w:val="102"/>
          <w:sz w:val="19"/>
        </w:rPr>
        <w:t>di</w:t>
      </w:r>
      <w:r w:rsidRPr="00BA1BD6">
        <w:rPr>
          <w:rFonts w:ascii="Arial" w:eastAsia="Calibri" w:hAnsi="Arial" w:cs="Arial"/>
          <w:b/>
          <w:bCs/>
          <w:i/>
          <w:color w:val="000000"/>
          <w:w w:val="97"/>
          <w:sz w:val="19"/>
        </w:rPr>
        <w:t xml:space="preserve"> </w:t>
      </w:r>
      <w:r w:rsidRPr="00BA1BD6">
        <w:rPr>
          <w:rFonts w:ascii="Arial" w:eastAsia="Calibri" w:hAnsi="Arial" w:cs="Arial"/>
          <w:b/>
          <w:bCs/>
          <w:i/>
          <w:color w:val="000000"/>
          <w:sz w:val="19"/>
        </w:rPr>
        <w:t>Lavoro</w:t>
      </w:r>
    </w:p>
    <w:p w14:paraId="5E9F7503" w14:textId="2658E695" w:rsidR="00AD3F69" w:rsidRDefault="00AD3F69" w:rsidP="00AD3F69">
      <w:pPr>
        <w:autoSpaceDE w:val="0"/>
        <w:autoSpaceDN w:val="0"/>
        <w:spacing w:line="199" w:lineRule="exact"/>
        <w:ind w:left="6477"/>
        <w:jc w:val="left"/>
        <w:rPr>
          <w:rFonts w:ascii="Arial" w:eastAsia="Calibri" w:hAnsi="Arial" w:cs="Arial"/>
          <w:b/>
          <w:bCs/>
          <w:i/>
          <w:color w:val="000000"/>
          <w:sz w:val="19"/>
        </w:rPr>
      </w:pPr>
    </w:p>
    <w:p w14:paraId="3B92AA96" w14:textId="77777777" w:rsidR="00AD3F69" w:rsidRPr="00BA1BD6" w:rsidRDefault="00AD3F69" w:rsidP="00AD3F69">
      <w:pPr>
        <w:autoSpaceDE w:val="0"/>
        <w:autoSpaceDN w:val="0"/>
        <w:spacing w:line="199" w:lineRule="exact"/>
        <w:ind w:left="6477"/>
        <w:jc w:val="left"/>
        <w:rPr>
          <w:rFonts w:ascii="Arial" w:hAnsi="Arial" w:cs="Arial"/>
        </w:rPr>
      </w:pPr>
    </w:p>
    <w:p w14:paraId="21BE3EA4" w14:textId="51012FA3" w:rsidR="00A00F9A" w:rsidRDefault="00615620" w:rsidP="00AD3F69">
      <w:pPr>
        <w:autoSpaceDE w:val="0"/>
        <w:autoSpaceDN w:val="0"/>
        <w:spacing w:line="221" w:lineRule="exact"/>
        <w:jc w:val="left"/>
        <w:sectPr w:rsidR="00A00F9A">
          <w:headerReference w:type="default" r:id="rId8"/>
          <w:type w:val="continuous"/>
          <w:pgSz w:w="11900" w:h="16840"/>
          <w:pgMar w:top="593" w:right="798" w:bottom="625" w:left="992" w:header="593" w:footer="625" w:gutter="0"/>
          <w:cols w:space="0"/>
        </w:sectPr>
      </w:pPr>
      <w:r w:rsidRPr="00BA1BD6">
        <w:rPr>
          <w:rFonts w:ascii="Arial" w:eastAsia="Calibri" w:hAnsi="Arial" w:cs="Arial"/>
          <w:bCs/>
          <w:color w:val="000000"/>
          <w:w w:val="101"/>
        </w:rPr>
        <w:t>Per</w:t>
      </w:r>
      <w:r w:rsidRPr="00BA1BD6">
        <w:rPr>
          <w:rFonts w:ascii="Arial" w:eastAsia="Calibri" w:hAnsi="Arial" w:cs="Arial"/>
          <w:bCs/>
          <w:color w:val="000000"/>
          <w:w w:val="99"/>
        </w:rPr>
        <w:t xml:space="preserve"> </w:t>
      </w:r>
      <w:r w:rsidRPr="00BA1BD6">
        <w:rPr>
          <w:rFonts w:ascii="Arial" w:eastAsia="Calibri" w:hAnsi="Arial" w:cs="Arial"/>
          <w:bCs/>
          <w:color w:val="000000"/>
          <w:spacing w:val="4"/>
          <w:w w:val="95"/>
        </w:rPr>
        <w:t>rice</w:t>
      </w:r>
      <w:r>
        <w:rPr>
          <w:rFonts w:ascii="Arial" w:eastAsia="Calibri" w:hAnsi="Arial" w:cs="Arial"/>
          <w:bCs/>
          <w:color w:val="000000"/>
          <w:spacing w:val="4"/>
          <w:w w:val="95"/>
        </w:rPr>
        <w:t>vuta:</w:t>
      </w:r>
      <w:r w:rsidR="00AD3F69" w:rsidRPr="00BA1BD6">
        <w:rPr>
          <w:rFonts w:ascii="Arial" w:hAnsi="Arial" w:cs="Arial"/>
        </w:rPr>
        <w:t xml:space="preserve"> </w:t>
      </w:r>
    </w:p>
    <w:p w14:paraId="1A75D2D3" w14:textId="77777777" w:rsidR="00A00F9A" w:rsidRDefault="00A00F9A" w:rsidP="00A00F9A">
      <w:pPr>
        <w:autoSpaceDE w:val="0"/>
        <w:autoSpaceDN w:val="0"/>
        <w:spacing w:line="4328" w:lineRule="exact"/>
        <w:jc w:val="left"/>
      </w:pPr>
    </w:p>
    <w:p w14:paraId="3525B9CD" w14:textId="77777777" w:rsidR="00121453" w:rsidRDefault="00121453"/>
    <w:sectPr w:rsidR="00121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10577" w14:textId="77777777" w:rsidR="00D9564B" w:rsidRDefault="00D9564B" w:rsidP="00150E01">
      <w:pPr>
        <w:spacing w:after="0" w:line="240" w:lineRule="auto"/>
      </w:pPr>
      <w:r>
        <w:separator/>
      </w:r>
    </w:p>
  </w:endnote>
  <w:endnote w:type="continuationSeparator" w:id="0">
    <w:p w14:paraId="21412975" w14:textId="77777777" w:rsidR="00D9564B" w:rsidRDefault="00D9564B" w:rsidP="0015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74738" w14:textId="77777777" w:rsidR="00D9564B" w:rsidRDefault="00D9564B" w:rsidP="00150E01">
      <w:pPr>
        <w:spacing w:after="0" w:line="240" w:lineRule="auto"/>
      </w:pPr>
      <w:r>
        <w:separator/>
      </w:r>
    </w:p>
  </w:footnote>
  <w:footnote w:type="continuationSeparator" w:id="0">
    <w:p w14:paraId="3E9DB4F1" w14:textId="77777777" w:rsidR="00D9564B" w:rsidRDefault="00D9564B" w:rsidP="0015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34B7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b/>
        <w:sz w:val="18"/>
      </w:rPr>
      <w:t>ICS</w:t>
    </w:r>
    <w:r>
      <w:rPr>
        <w:rFonts w:ascii="Tahoma" w:hAnsi="Tahoma"/>
        <w:sz w:val="18"/>
      </w:rPr>
      <w:t xml:space="preserve"> s.r.l. (</w:t>
    </w:r>
    <w:r>
      <w:rPr>
        <w:rFonts w:ascii="Tahoma" w:hAnsi="Tahoma"/>
        <w:b/>
        <w:sz w:val="18"/>
      </w:rPr>
      <w:t>I</w:t>
    </w:r>
    <w:r>
      <w:rPr>
        <w:rFonts w:ascii="Tahoma" w:hAnsi="Tahoma"/>
        <w:sz w:val="18"/>
      </w:rPr>
      <w:t xml:space="preserve">nformazione – </w:t>
    </w:r>
    <w:r>
      <w:rPr>
        <w:rFonts w:ascii="Tahoma" w:hAnsi="Tahoma"/>
        <w:b/>
        <w:sz w:val="18"/>
      </w:rPr>
      <w:t>C</w:t>
    </w:r>
    <w:r>
      <w:rPr>
        <w:rFonts w:ascii="Tahoma" w:hAnsi="Tahoma"/>
        <w:sz w:val="18"/>
      </w:rPr>
      <w:t xml:space="preserve">onsulenza – </w:t>
    </w:r>
    <w:r>
      <w:rPr>
        <w:rFonts w:ascii="Tahoma" w:hAnsi="Tahoma"/>
        <w:b/>
        <w:sz w:val="18"/>
      </w:rPr>
      <w:t>S</w:t>
    </w:r>
    <w:r>
      <w:rPr>
        <w:rFonts w:ascii="Tahoma" w:hAnsi="Tahoma"/>
        <w:sz w:val="18"/>
      </w:rPr>
      <w:t>ervizi)</w:t>
    </w:r>
  </w:p>
  <w:p w14:paraId="0271198A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sz w:val="18"/>
      </w:rPr>
      <w:t>Via Dei Prati, 31 – 25073 BOVEZZO</w:t>
    </w:r>
  </w:p>
  <w:p w14:paraId="47ED7A6E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sz w:val="18"/>
      </w:rPr>
      <w:t>Tel. – Fax 030/200484 – Cellulare 328/2141282</w:t>
    </w:r>
  </w:p>
  <w:p w14:paraId="7C7EA9BF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sz w:val="18"/>
      </w:rPr>
      <w:t>P.I. 03601860178</w:t>
    </w:r>
  </w:p>
  <w:p w14:paraId="224308CA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sz w:val="18"/>
      </w:rPr>
      <w:t xml:space="preserve">e-mail </w:t>
    </w:r>
    <w:hyperlink r:id="rId1" w:history="1">
      <w:r w:rsidRPr="004B25B6">
        <w:rPr>
          <w:rStyle w:val="Collegamentoipertestuale"/>
          <w:rFonts w:ascii="Tahoma" w:hAnsi="Tahoma"/>
          <w:sz w:val="18"/>
        </w:rPr>
        <w:t>ics.srl.bovezzo@pec.it</w:t>
      </w:r>
    </w:hyperlink>
    <w:r>
      <w:rPr>
        <w:rFonts w:ascii="Tahoma" w:hAnsi="Tahoma"/>
        <w:sz w:val="18"/>
      </w:rPr>
      <w:t xml:space="preserve">; </w:t>
    </w:r>
    <w:hyperlink r:id="rId2" w:history="1">
      <w:r w:rsidRPr="004B25B6">
        <w:rPr>
          <w:rStyle w:val="Collegamentoipertestuale"/>
          <w:rFonts w:ascii="Tahoma" w:hAnsi="Tahoma"/>
          <w:sz w:val="18"/>
        </w:rPr>
        <w:t>roberto.scarinzi44@gmail.com</w:t>
      </w:r>
    </w:hyperlink>
    <w:r>
      <w:rPr>
        <w:rFonts w:ascii="Tahoma" w:hAnsi="Tahoma"/>
        <w:sz w:val="18"/>
      </w:rPr>
      <w:t xml:space="preserve"> </w:t>
    </w:r>
  </w:p>
  <w:p w14:paraId="00B4DF5D" w14:textId="77777777" w:rsidR="00531285" w:rsidRDefault="005312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109CF92E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DED7262"/>
    <w:lvl w:ilvl="0" w:tplc="FFFFFFFF">
      <w:start w:val="6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519B500C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431BD7B6"/>
    <w:lvl w:ilvl="0" w:tplc="FFFFFFFF">
      <w:start w:val="1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0"/>
    <w:multiLevelType w:val="hybridMultilevel"/>
    <w:tmpl w:val="7C83E458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2"/>
    <w:multiLevelType w:val="hybridMultilevel"/>
    <w:tmpl w:val="62BBD95A"/>
    <w:lvl w:ilvl="0" w:tplc="FFFFFFFF">
      <w:start w:val="1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143F5798"/>
    <w:multiLevelType w:val="hybridMultilevel"/>
    <w:tmpl w:val="4596E5F0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DC28AE"/>
    <w:multiLevelType w:val="hybridMultilevel"/>
    <w:tmpl w:val="985A59EE"/>
    <w:lvl w:ilvl="0" w:tplc="01C2DEDE">
      <w:start w:val="1"/>
      <w:numFmt w:val="decimal"/>
      <w:lvlText w:val="%1."/>
      <w:lvlJc w:val="left"/>
      <w:pPr>
        <w:ind w:left="1153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 w15:restartNumberingAfterBreak="0">
    <w:nsid w:val="1844269C"/>
    <w:multiLevelType w:val="hybridMultilevel"/>
    <w:tmpl w:val="CA7EF22E"/>
    <w:lvl w:ilvl="0" w:tplc="B2482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955A4"/>
    <w:multiLevelType w:val="hybridMultilevel"/>
    <w:tmpl w:val="5D3E9640"/>
    <w:lvl w:ilvl="0" w:tplc="04100009">
      <w:start w:val="1"/>
      <w:numFmt w:val="bullet"/>
      <w:lvlText w:val=""/>
      <w:lvlJc w:val="left"/>
      <w:pPr>
        <w:ind w:left="141" w:hanging="360"/>
      </w:pPr>
      <w:rPr>
        <w:rFonts w:ascii="Wingdings" w:hAnsi="Wingdings" w:hint="default"/>
        <w:color w:val="000000"/>
        <w:w w:val="75"/>
      </w:rPr>
    </w:lvl>
    <w:lvl w:ilvl="1" w:tplc="0410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11" w15:restartNumberingAfterBreak="0">
    <w:nsid w:val="25E03EC9"/>
    <w:multiLevelType w:val="hybridMultilevel"/>
    <w:tmpl w:val="D2D0F8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C2580"/>
    <w:multiLevelType w:val="hybridMultilevel"/>
    <w:tmpl w:val="CDACFD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C30EE"/>
    <w:multiLevelType w:val="hybridMultilevel"/>
    <w:tmpl w:val="A9908E48"/>
    <w:lvl w:ilvl="0" w:tplc="7B56222C">
      <w:start w:val="12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513B0"/>
    <w:multiLevelType w:val="hybridMultilevel"/>
    <w:tmpl w:val="0818C500"/>
    <w:lvl w:ilvl="0" w:tplc="2EFCD3A8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4472C4" w:themeColor="accent1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640CE7"/>
    <w:multiLevelType w:val="hybridMultilevel"/>
    <w:tmpl w:val="63A09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05127"/>
    <w:multiLevelType w:val="hybridMultilevel"/>
    <w:tmpl w:val="0AF48960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156A70"/>
    <w:multiLevelType w:val="hybridMultilevel"/>
    <w:tmpl w:val="11FAE64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F766A"/>
    <w:multiLevelType w:val="hybridMultilevel"/>
    <w:tmpl w:val="9B327C94"/>
    <w:lvl w:ilvl="0" w:tplc="0410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20D7ED8"/>
    <w:multiLevelType w:val="hybridMultilevel"/>
    <w:tmpl w:val="127C997C"/>
    <w:lvl w:ilvl="0" w:tplc="B3DEC948">
      <w:numFmt w:val="bullet"/>
      <w:lvlText w:val=""/>
      <w:lvlJc w:val="left"/>
      <w:pPr>
        <w:ind w:left="1228" w:hanging="360"/>
      </w:pPr>
      <w:rPr>
        <w:rFonts w:ascii="Segoe UI Symbol" w:eastAsia="Segoe UI Symbol" w:hAnsi="Segoe UI Symbol" w:cs="Segoe UI Symbol" w:hint="default"/>
        <w:color w:val="000000"/>
        <w:w w:val="75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0" w15:restartNumberingAfterBreak="0">
    <w:nsid w:val="59AA137A"/>
    <w:multiLevelType w:val="hybridMultilevel"/>
    <w:tmpl w:val="CE124124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0000"/>
        <w:w w:val="75"/>
      </w:rPr>
    </w:lvl>
    <w:lvl w:ilvl="1" w:tplc="361E687C">
      <w:numFmt w:val="bullet"/>
      <w:lvlText w:val=""/>
      <w:lvlJc w:val="left"/>
      <w:pPr>
        <w:ind w:left="68" w:hanging="360"/>
      </w:pPr>
      <w:rPr>
        <w:rFonts w:ascii="Segoe UI Symbol" w:eastAsia="Segoe UI Symbol" w:hAnsi="Segoe UI Symbol" w:cs="Segoe UI Symbol" w:hint="default"/>
        <w:w w:val="75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300483E"/>
    <w:multiLevelType w:val="hybridMultilevel"/>
    <w:tmpl w:val="47FCDE9A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0000"/>
        <w:w w:val="75"/>
      </w:rPr>
    </w:lvl>
    <w:lvl w:ilvl="1" w:tplc="361E687C">
      <w:numFmt w:val="bullet"/>
      <w:lvlText w:val=""/>
      <w:lvlJc w:val="left"/>
      <w:pPr>
        <w:ind w:left="68" w:hanging="360"/>
      </w:pPr>
      <w:rPr>
        <w:rFonts w:ascii="Segoe UI Symbol" w:eastAsia="Segoe UI Symbol" w:hAnsi="Segoe UI Symbol" w:cs="Segoe UI Symbol" w:hint="default"/>
        <w:w w:val="75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90A7E12"/>
    <w:multiLevelType w:val="hybridMultilevel"/>
    <w:tmpl w:val="9892949E"/>
    <w:lvl w:ilvl="0" w:tplc="B3DEC948">
      <w:numFmt w:val="bullet"/>
      <w:lvlText w:val=""/>
      <w:lvlJc w:val="left"/>
      <w:pPr>
        <w:ind w:left="794" w:hanging="360"/>
      </w:pPr>
      <w:rPr>
        <w:rFonts w:ascii="Segoe UI Symbol" w:eastAsia="Segoe UI Symbol" w:hAnsi="Segoe UI Symbol" w:cs="Segoe UI Symbol" w:hint="default"/>
        <w:color w:val="000000"/>
        <w:w w:val="7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F4ABD"/>
    <w:multiLevelType w:val="hybridMultilevel"/>
    <w:tmpl w:val="B20626EC"/>
    <w:lvl w:ilvl="0" w:tplc="A9407ACA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40317"/>
    <w:multiLevelType w:val="hybridMultilevel"/>
    <w:tmpl w:val="49B2BCEE"/>
    <w:lvl w:ilvl="0" w:tplc="B3DEC948">
      <w:numFmt w:val="bullet"/>
      <w:lvlText w:val=""/>
      <w:lvlJc w:val="left"/>
      <w:pPr>
        <w:ind w:left="794" w:hanging="360"/>
      </w:pPr>
      <w:rPr>
        <w:rFonts w:ascii="Segoe UI Symbol" w:eastAsia="Segoe UI Symbol" w:hAnsi="Segoe UI Symbol" w:cs="Segoe UI Symbol" w:hint="default"/>
        <w:color w:val="000000"/>
        <w:w w:val="75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5" w15:restartNumberingAfterBreak="0">
    <w:nsid w:val="7ABE2444"/>
    <w:multiLevelType w:val="hybridMultilevel"/>
    <w:tmpl w:val="6F38417A"/>
    <w:lvl w:ilvl="0" w:tplc="04100009">
      <w:start w:val="1"/>
      <w:numFmt w:val="bullet"/>
      <w:lvlText w:val=""/>
      <w:lvlJc w:val="left"/>
      <w:pPr>
        <w:ind w:left="7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6" w15:restartNumberingAfterBreak="0">
    <w:nsid w:val="7DDC40A2"/>
    <w:multiLevelType w:val="hybridMultilevel"/>
    <w:tmpl w:val="7BE8D22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2"/>
  </w:num>
  <w:num w:numId="4">
    <w:abstractNumId w:val="19"/>
  </w:num>
  <w:num w:numId="5">
    <w:abstractNumId w:val="10"/>
  </w:num>
  <w:num w:numId="6">
    <w:abstractNumId w:val="16"/>
  </w:num>
  <w:num w:numId="7">
    <w:abstractNumId w:val="21"/>
  </w:num>
  <w:num w:numId="8">
    <w:abstractNumId w:val="26"/>
  </w:num>
  <w:num w:numId="9">
    <w:abstractNumId w:val="25"/>
  </w:num>
  <w:num w:numId="10">
    <w:abstractNumId w:val="20"/>
  </w:num>
  <w:num w:numId="11">
    <w:abstractNumId w:val="11"/>
  </w:num>
  <w:num w:numId="12">
    <w:abstractNumId w:val="18"/>
  </w:num>
  <w:num w:numId="13">
    <w:abstractNumId w:val="8"/>
  </w:num>
  <w:num w:numId="14">
    <w:abstractNumId w:val="0"/>
  </w:num>
  <w:num w:numId="15">
    <w:abstractNumId w:val="1"/>
  </w:num>
  <w:num w:numId="16">
    <w:abstractNumId w:val="9"/>
  </w:num>
  <w:num w:numId="17">
    <w:abstractNumId w:val="12"/>
  </w:num>
  <w:num w:numId="18">
    <w:abstractNumId w:val="7"/>
  </w:num>
  <w:num w:numId="19">
    <w:abstractNumId w:val="14"/>
  </w:num>
  <w:num w:numId="20">
    <w:abstractNumId w:val="2"/>
  </w:num>
  <w:num w:numId="21">
    <w:abstractNumId w:val="3"/>
  </w:num>
  <w:num w:numId="22">
    <w:abstractNumId w:val="4"/>
  </w:num>
  <w:num w:numId="23">
    <w:abstractNumId w:val="17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9A"/>
    <w:rsid w:val="00015953"/>
    <w:rsid w:val="000B0702"/>
    <w:rsid w:val="0010150F"/>
    <w:rsid w:val="0010390E"/>
    <w:rsid w:val="00121453"/>
    <w:rsid w:val="00150E01"/>
    <w:rsid w:val="002072E9"/>
    <w:rsid w:val="00343913"/>
    <w:rsid w:val="003754D3"/>
    <w:rsid w:val="00531285"/>
    <w:rsid w:val="00561428"/>
    <w:rsid w:val="00615620"/>
    <w:rsid w:val="006B1E05"/>
    <w:rsid w:val="006D7603"/>
    <w:rsid w:val="00760838"/>
    <w:rsid w:val="007E3BE6"/>
    <w:rsid w:val="008E0490"/>
    <w:rsid w:val="009A3D7B"/>
    <w:rsid w:val="00A00F9A"/>
    <w:rsid w:val="00AC2390"/>
    <w:rsid w:val="00AD3F69"/>
    <w:rsid w:val="00B91A8C"/>
    <w:rsid w:val="00CC253B"/>
    <w:rsid w:val="00D9564B"/>
    <w:rsid w:val="00E778F3"/>
    <w:rsid w:val="00F14891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7C80"/>
  <w15:chartTrackingRefBased/>
  <w15:docId w15:val="{46EE0B67-E436-4220-9120-0756EF6C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F9A"/>
    <w:pPr>
      <w:widowControl w:val="0"/>
      <w:jc w:val="both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0F9A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1E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0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E01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0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E01"/>
    <w:rPr>
      <w:rFonts w:eastAsiaTheme="minorEastAsia"/>
      <w:lang w:eastAsia="it-IT"/>
    </w:rPr>
  </w:style>
  <w:style w:type="character" w:styleId="Collegamentoipertestuale">
    <w:name w:val="Hyperlink"/>
    <w:uiPriority w:val="99"/>
    <w:unhideWhenUsed/>
    <w:rsid w:val="00531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berto.scarinzi44@gmail.com" TargetMode="External"/><Relationship Id="rId1" Type="http://schemas.openxmlformats.org/officeDocument/2006/relationships/hyperlink" Target="mailto:ics.srl.bovezz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9A4C-1F37-4533-A15A-BBA36505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Cucchi</dc:creator>
  <cp:keywords/>
  <dc:description/>
  <cp:lastModifiedBy>Massimo</cp:lastModifiedBy>
  <cp:revision>4</cp:revision>
  <cp:lastPrinted>2019-12-17T19:25:00Z</cp:lastPrinted>
  <dcterms:created xsi:type="dcterms:W3CDTF">2019-12-17T19:35:00Z</dcterms:created>
  <dcterms:modified xsi:type="dcterms:W3CDTF">2020-12-19T13:51:00Z</dcterms:modified>
</cp:coreProperties>
</file>